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A1" w:rsidRDefault="00603BA1" w:rsidP="00603BA1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3185520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Муниципальная бюджетное общеобразовательное учреждение</w:t>
      </w:r>
    </w:p>
    <w:p w:rsidR="00603BA1" w:rsidRDefault="00603BA1" w:rsidP="00603BA1">
      <w:pPr>
        <w:spacing w:after="0" w:line="240" w:lineRule="auto"/>
        <w:ind w:left="11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средняя общеобразовательная школа № 24 им. С углубленным изучение отдельных предметов гуманитарного профиля И.С. Тургенева г. Орла</w:t>
      </w:r>
    </w:p>
    <w:p w:rsidR="00603BA1" w:rsidRDefault="00603BA1" w:rsidP="00603BA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к ООП ООО</w:t>
      </w:r>
    </w:p>
    <w:p w:rsidR="00603BA1" w:rsidRDefault="00603BA1" w:rsidP="00603BA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пр.№ </w:t>
      </w:r>
      <w:r w:rsidR="007F75A8">
        <w:rPr>
          <w:rFonts w:ascii="Times New Roman" w:hAnsi="Times New Roman" w:cs="Times New Roman"/>
          <w:sz w:val="28"/>
          <w:szCs w:val="28"/>
          <w:lang w:val="ru-RU"/>
        </w:rPr>
        <w:t>182-Д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7F75A8">
        <w:rPr>
          <w:rFonts w:ascii="Times New Roman" w:hAnsi="Times New Roman" w:cs="Times New Roman"/>
          <w:sz w:val="28"/>
          <w:szCs w:val="28"/>
          <w:lang w:val="ru-RU"/>
        </w:rPr>
        <w:t>02.08.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 г.</w:t>
      </w:r>
    </w:p>
    <w:p w:rsidR="00603BA1" w:rsidRDefault="00603BA1" w:rsidP="00603BA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603BA1" w:rsidRDefault="00603BA1" w:rsidP="00603BA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03BA1" w:rsidRDefault="00603BA1" w:rsidP="00603BA1">
      <w:pPr>
        <w:spacing w:after="0" w:line="360" w:lineRule="auto"/>
        <w:ind w:left="11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603BA1" w:rsidRDefault="00603BA1" w:rsidP="00603BA1">
      <w:pPr>
        <w:spacing w:after="0" w:line="360" w:lineRule="auto"/>
        <w:ind w:left="11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«Химия. Базовый уровень»</w:t>
      </w:r>
    </w:p>
    <w:p w:rsidR="00603BA1" w:rsidRDefault="00603BA1" w:rsidP="00603BA1">
      <w:pPr>
        <w:spacing w:after="0" w:line="360" w:lineRule="auto"/>
        <w:ind w:left="11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8 – 9 классов </w:t>
      </w: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03BA1" w:rsidRDefault="00603BA1" w:rsidP="00603BA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03BA1" w:rsidRDefault="00603BA1" w:rsidP="008D0C2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67BDF" w:rsidRDefault="00A67BDF" w:rsidP="008D0C2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_GoBack"/>
      <w:bookmarkEnd w:id="1"/>
    </w:p>
    <w:p w:rsidR="004B5D4D" w:rsidRPr="008D0C2C" w:rsidRDefault="00800155" w:rsidP="008D0C2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Calibri" w:hAnsi="Calibri"/>
          <w:color w:val="000000"/>
          <w:sz w:val="24"/>
          <w:szCs w:val="24"/>
          <w:lang w:val="ru-RU"/>
        </w:rPr>
        <w:lastRenderedPageBreak/>
        <w:t>–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атомно­-молекулярного учения как основы всего естествознания;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Calibri" w:hAnsi="Calibri"/>
          <w:color w:val="333333"/>
          <w:sz w:val="24"/>
          <w:szCs w:val="24"/>
          <w:lang w:val="ru-RU"/>
        </w:rPr>
        <w:t>–</w:t>
      </w:r>
      <w:r w:rsidRPr="008D0C2C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​‌</w:t>
      </w:r>
      <w:bookmarkStart w:id="2" w:name="9012e5c9-2e66-40e9-9799-caf6f2595164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2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B5D4D" w:rsidRPr="008D0C2C" w:rsidRDefault="008001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B5D4D" w:rsidRPr="008D0C2C" w:rsidRDefault="008001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B5D4D" w:rsidRPr="008D0C2C" w:rsidRDefault="004B5D4D">
      <w:pPr>
        <w:rPr>
          <w:sz w:val="24"/>
          <w:szCs w:val="24"/>
          <w:lang w:val="ru-RU"/>
        </w:rPr>
        <w:sectPr w:rsidR="004B5D4D" w:rsidRPr="008D0C2C" w:rsidSect="00603BA1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4B5D4D" w:rsidRPr="008D0C2C" w:rsidRDefault="00800155" w:rsidP="00A01F5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3" w:name="block-3185521"/>
      <w:bookmarkEnd w:id="0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4B5D4D" w:rsidRPr="008D0C2C" w:rsidRDefault="00800155" w:rsidP="008D0C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8D0C2C">
        <w:rPr>
          <w:rFonts w:ascii="Times New Roman" w:hAnsi="Times New Roman"/>
          <w:color w:val="000000"/>
          <w:sz w:val="24"/>
          <w:szCs w:val="24"/>
        </w:rPr>
        <w:t>II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8D0C2C">
        <w:rPr>
          <w:rFonts w:ascii="Times New Roman" w:hAnsi="Times New Roman"/>
          <w:color w:val="000000"/>
          <w:sz w:val="24"/>
          <w:szCs w:val="24"/>
        </w:rPr>
        <w:t>II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8D0C2C">
        <w:rPr>
          <w:rFonts w:ascii="Times New Roman" w:hAnsi="Times New Roman"/>
          <w:color w:val="000000"/>
          <w:sz w:val="24"/>
          <w:szCs w:val="24"/>
        </w:rPr>
        <w:t>II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8D0C2C">
        <w:rPr>
          <w:rFonts w:ascii="Times New Roman" w:hAnsi="Times New Roman"/>
          <w:color w:val="000000"/>
          <w:sz w:val="24"/>
          <w:szCs w:val="24"/>
        </w:rPr>
        <w:t>II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A01F55" w:rsidRPr="008D0C2C" w:rsidRDefault="00A01F5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окислительно­-восстановительных реакций с использованием метода электронного баланса.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применение. Действие хлора и хлороводорода на организм человека. Важнейшие хлориды и их нахождение в природе.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8D0C2C">
        <w:rPr>
          <w:rFonts w:ascii="Times New Roman" w:hAnsi="Times New Roman"/>
          <w:color w:val="000000"/>
          <w:sz w:val="24"/>
          <w:szCs w:val="24"/>
        </w:rPr>
        <w:t>VI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8D0C2C">
        <w:rPr>
          <w:rFonts w:ascii="Times New Roman" w:hAnsi="Times New Roman"/>
          <w:color w:val="000000"/>
          <w:sz w:val="24"/>
          <w:szCs w:val="24"/>
        </w:rPr>
        <w:t>V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8D0C2C">
        <w:rPr>
          <w:rFonts w:ascii="Times New Roman" w:hAnsi="Times New Roman"/>
          <w:color w:val="000000"/>
          <w:sz w:val="24"/>
          <w:szCs w:val="24"/>
        </w:rPr>
        <w:t>V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8D0C2C">
        <w:rPr>
          <w:rFonts w:ascii="Times New Roman" w:hAnsi="Times New Roman"/>
          <w:color w:val="000000"/>
          <w:sz w:val="24"/>
          <w:szCs w:val="24"/>
        </w:rPr>
        <w:t>IV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8D0C2C">
        <w:rPr>
          <w:rFonts w:ascii="Times New Roman" w:hAnsi="Times New Roman"/>
          <w:color w:val="000000"/>
          <w:sz w:val="24"/>
          <w:szCs w:val="24"/>
        </w:rPr>
        <w:t>IV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8D0C2C">
        <w:rPr>
          <w:rFonts w:ascii="Times New Roman" w:hAnsi="Times New Roman"/>
          <w:color w:val="000000"/>
          <w:sz w:val="24"/>
          <w:szCs w:val="24"/>
        </w:rPr>
        <w:t>IV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>Химический эксперимент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Металлы и их соединения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8D0C2C">
        <w:rPr>
          <w:rFonts w:ascii="Times New Roman" w:hAnsi="Times New Roman"/>
          <w:color w:val="000000"/>
          <w:sz w:val="24"/>
          <w:szCs w:val="24"/>
        </w:rPr>
        <w:t>II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8D0C2C">
        <w:rPr>
          <w:rFonts w:ascii="Times New Roman" w:hAnsi="Times New Roman"/>
          <w:color w:val="000000"/>
          <w:sz w:val="24"/>
          <w:szCs w:val="24"/>
        </w:rPr>
        <w:t>III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>Химический эксперимент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8D0C2C">
        <w:rPr>
          <w:rFonts w:ascii="Times New Roman" w:hAnsi="Times New Roman"/>
          <w:color w:val="000000"/>
          <w:sz w:val="24"/>
          <w:szCs w:val="24"/>
        </w:rPr>
        <w:t>II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8D0C2C">
        <w:rPr>
          <w:rFonts w:ascii="Times New Roman" w:hAnsi="Times New Roman"/>
          <w:color w:val="000000"/>
          <w:sz w:val="24"/>
          <w:szCs w:val="24"/>
        </w:rPr>
        <w:t>III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), меди (</w:t>
      </w:r>
      <w:r w:rsidRPr="008D0C2C">
        <w:rPr>
          <w:rFonts w:ascii="Times New Roman" w:hAnsi="Times New Roman"/>
          <w:color w:val="000000"/>
          <w:sz w:val="24"/>
          <w:szCs w:val="24"/>
        </w:rPr>
        <w:t>II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4B5D4D" w:rsidRPr="008D0C2C" w:rsidRDefault="004B5D4D">
      <w:pPr>
        <w:rPr>
          <w:sz w:val="24"/>
          <w:szCs w:val="24"/>
          <w:lang w:val="ru-RU"/>
        </w:rPr>
        <w:sectPr w:rsidR="004B5D4D" w:rsidRPr="008D0C2C">
          <w:pgSz w:w="11906" w:h="16383"/>
          <w:pgMar w:top="1134" w:right="850" w:bottom="1134" w:left="1701" w:header="720" w:footer="720" w:gutter="0"/>
          <w:cols w:space="720"/>
        </w:sectPr>
      </w:pPr>
    </w:p>
    <w:p w:rsidR="004B5D4D" w:rsidRPr="008D0C2C" w:rsidRDefault="00800155" w:rsidP="008D0C2C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4" w:name="block-3185523"/>
      <w:bookmarkEnd w:id="3"/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38318759"/>
      <w:bookmarkEnd w:id="5"/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Базовые исследовательские действия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:rsidR="008D0C2C" w:rsidRDefault="008D0C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классе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орбиталь</w:t>
      </w:r>
      <w:proofErr w:type="spellEnd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4B5D4D" w:rsidRPr="008D0C2C" w:rsidRDefault="00800155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4B5D4D" w:rsidRPr="008D0C2C" w:rsidRDefault="0080015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8D0C2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классе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</w:t>
      </w: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4B5D4D" w:rsidRPr="008D0C2C" w:rsidRDefault="008001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800155" w:rsidRPr="008D0C2C" w:rsidRDefault="00800155" w:rsidP="00A01F55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D0C2C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</w:t>
      </w:r>
      <w:bookmarkEnd w:id="4"/>
      <w:r w:rsidR="00A01F55" w:rsidRPr="008D0C2C">
        <w:rPr>
          <w:sz w:val="24"/>
          <w:szCs w:val="24"/>
          <w:lang w:val="ru-RU"/>
        </w:rPr>
        <w:t xml:space="preserve">. </w:t>
      </w:r>
    </w:p>
    <w:p w:rsidR="00086996" w:rsidRPr="008D0C2C" w:rsidRDefault="00086996" w:rsidP="00086996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086996" w:rsidRPr="008D0C2C" w:rsidRDefault="00086996" w:rsidP="00086996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086996" w:rsidRPr="008D0C2C" w:rsidRDefault="00086996" w:rsidP="00086996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086996" w:rsidRPr="008D0C2C" w:rsidRDefault="00086996" w:rsidP="00086996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086996" w:rsidRPr="008D0C2C" w:rsidRDefault="00086996" w:rsidP="00086996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086996" w:rsidRPr="008D0C2C" w:rsidRDefault="00086996" w:rsidP="0008699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6996" w:rsidRPr="008D0C2C" w:rsidRDefault="00086996" w:rsidP="0008699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C2C" w:rsidRDefault="008D0C2C" w:rsidP="000869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6996" w:rsidRPr="008D0C2C" w:rsidRDefault="00086996" w:rsidP="000869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0C2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8</w:t>
      </w:r>
      <w:r w:rsidRPr="008D0C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C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 </w:t>
      </w:r>
    </w:p>
    <w:tbl>
      <w:tblPr>
        <w:tblW w:w="10916" w:type="dxa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11"/>
        <w:gridCol w:w="1543"/>
        <w:gridCol w:w="1599"/>
        <w:gridCol w:w="2001"/>
      </w:tblGrid>
      <w:tr w:rsidR="00086996" w:rsidRPr="008D0C2C" w:rsidTr="008D0C2C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3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96" w:rsidRPr="008D0C2C" w:rsidTr="008D0C2C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раб.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996" w:rsidRPr="008D0C2C" w:rsidTr="008D0C2C">
        <w:trPr>
          <w:trHeight w:val="144"/>
          <w:tblCellSpacing w:w="20" w:type="nil"/>
        </w:trPr>
        <w:tc>
          <w:tcPr>
            <w:tcW w:w="10916" w:type="dxa"/>
            <w:gridSpan w:val="6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Первоначальные химические понятия</w:t>
            </w:r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6996" w:rsidRPr="008D0C2C" w:rsidTr="008D0C2C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143" w:type="dxa"/>
            <w:gridSpan w:val="3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10916" w:type="dxa"/>
            <w:gridSpan w:val="6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Водород.Понятие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6996" w:rsidRPr="008D0C2C" w:rsidTr="008D0C2C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5143" w:type="dxa"/>
            <w:gridSpan w:val="3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96" w:rsidRPr="008D0C2C" w:rsidTr="008D0C2C">
        <w:trPr>
          <w:trHeight w:val="144"/>
          <w:tblCellSpacing w:w="20" w:type="nil"/>
        </w:trPr>
        <w:tc>
          <w:tcPr>
            <w:tcW w:w="10916" w:type="dxa"/>
            <w:gridSpan w:val="6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Строение атомов.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86996" w:rsidRPr="008D0C2C" w:rsidTr="008D0C2C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996" w:rsidRPr="008D0C2C" w:rsidRDefault="00086996" w:rsidP="00086996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6996" w:rsidRPr="008D0C2C" w:rsidRDefault="00086996" w:rsidP="00086996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8D0C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10931" w:type="dxa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46"/>
        <w:gridCol w:w="1464"/>
        <w:gridCol w:w="1559"/>
        <w:gridCol w:w="1984"/>
        <w:gridCol w:w="16"/>
      </w:tblGrid>
      <w:tr w:rsidR="00086996" w:rsidRPr="008D0C2C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96" w:rsidRPr="008D0C2C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раб.</w:t>
            </w:r>
          </w:p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10931" w:type="dxa"/>
            <w:gridSpan w:val="7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086996" w:rsidRPr="00A67BDF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86996" w:rsidRPr="00A67BDF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86996" w:rsidRPr="00A67BDF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86996" w:rsidRPr="008D0C2C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5007" w:type="dxa"/>
            <w:gridSpan w:val="3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10931" w:type="dxa"/>
            <w:gridSpan w:val="7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086996" w:rsidRPr="00A67BDF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86996" w:rsidRPr="00A67BDF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86996" w:rsidRPr="00A67BDF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86996" w:rsidRPr="00A67BDF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86996" w:rsidRPr="008D0C2C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5007" w:type="dxa"/>
            <w:gridSpan w:val="3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10931" w:type="dxa"/>
            <w:gridSpan w:val="7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086996" w:rsidRPr="00A67BDF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86996" w:rsidRPr="00A67BDF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D0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086996" w:rsidRPr="008D0C2C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5007" w:type="dxa"/>
            <w:gridSpan w:val="3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96" w:rsidRPr="00A67BDF" w:rsidTr="008D0C2C">
        <w:trPr>
          <w:trHeight w:val="144"/>
          <w:tblCellSpacing w:w="20" w:type="nil"/>
        </w:trPr>
        <w:tc>
          <w:tcPr>
            <w:tcW w:w="10931" w:type="dxa"/>
            <w:gridSpan w:val="7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086996" w:rsidRPr="00A67BDF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/7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41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636" \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086996" w:rsidRPr="008D0C2C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007" w:type="dxa"/>
            <w:gridSpan w:val="3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96" w:rsidRPr="00A67BDF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begin"/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HYPERLINK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"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https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://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m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edsoo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.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ru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/7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f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41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a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>636" \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instrText>h</w:instrText>
            </w:r>
            <w:r w:rsidR="00637691" w:rsidRPr="00A67B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fldChar w:fldCharType="separate"/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D0C2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63769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086996" w:rsidRPr="008D0C2C" w:rsidTr="008D0C2C">
        <w:trPr>
          <w:gridAfter w:val="1"/>
          <w:wAfter w:w="16" w:type="dxa"/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6996" w:rsidRPr="008D0C2C" w:rsidRDefault="00086996" w:rsidP="0008699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996" w:rsidRPr="008D0C2C" w:rsidRDefault="00086996" w:rsidP="00086996">
      <w:pPr>
        <w:spacing w:after="0" w:line="264" w:lineRule="auto"/>
        <w:jc w:val="both"/>
        <w:rPr>
          <w:sz w:val="24"/>
          <w:szCs w:val="24"/>
          <w:lang w:val="ru-RU"/>
        </w:rPr>
      </w:pPr>
    </w:p>
    <w:sectPr w:rsidR="00086996" w:rsidRPr="008D0C2C" w:rsidSect="008D0C2C">
      <w:pgSz w:w="11907" w:h="16839" w:code="9"/>
      <w:pgMar w:top="1276" w:right="1440" w:bottom="1440" w:left="1440" w:header="720" w:footer="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691" w:rsidRDefault="00637691" w:rsidP="008D0C2C">
      <w:pPr>
        <w:spacing w:after="0" w:line="240" w:lineRule="auto"/>
      </w:pPr>
      <w:r>
        <w:separator/>
      </w:r>
    </w:p>
  </w:endnote>
  <w:endnote w:type="continuationSeparator" w:id="0">
    <w:p w:rsidR="00637691" w:rsidRDefault="00637691" w:rsidP="008D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015769"/>
      <w:docPartObj>
        <w:docPartGallery w:val="Page Numbers (Bottom of Page)"/>
        <w:docPartUnique/>
      </w:docPartObj>
    </w:sdtPr>
    <w:sdtEndPr/>
    <w:sdtContent>
      <w:p w:rsidR="008D0C2C" w:rsidRDefault="008D0C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5A8" w:rsidRPr="007F75A8">
          <w:rPr>
            <w:noProof/>
            <w:lang w:val="ru-RU"/>
          </w:rPr>
          <w:t>20</w:t>
        </w:r>
        <w:r>
          <w:fldChar w:fldCharType="end"/>
        </w:r>
      </w:p>
    </w:sdtContent>
  </w:sdt>
  <w:p w:rsidR="008D0C2C" w:rsidRDefault="008D0C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691" w:rsidRDefault="00637691" w:rsidP="008D0C2C">
      <w:pPr>
        <w:spacing w:after="0" w:line="240" w:lineRule="auto"/>
      </w:pPr>
      <w:r>
        <w:separator/>
      </w:r>
    </w:p>
  </w:footnote>
  <w:footnote w:type="continuationSeparator" w:id="0">
    <w:p w:rsidR="00637691" w:rsidRDefault="00637691" w:rsidP="008D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A2BA1"/>
    <w:multiLevelType w:val="multilevel"/>
    <w:tmpl w:val="FECA1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AC28D3"/>
    <w:multiLevelType w:val="multilevel"/>
    <w:tmpl w:val="B8762E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4D"/>
    <w:rsid w:val="00086996"/>
    <w:rsid w:val="00452E21"/>
    <w:rsid w:val="004B5D4D"/>
    <w:rsid w:val="00603BA1"/>
    <w:rsid w:val="00637691"/>
    <w:rsid w:val="006B0682"/>
    <w:rsid w:val="007B393B"/>
    <w:rsid w:val="007F75A8"/>
    <w:rsid w:val="00800155"/>
    <w:rsid w:val="008D0C2C"/>
    <w:rsid w:val="00A01F55"/>
    <w:rsid w:val="00A6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EFB1C"/>
  <w15:docId w15:val="{AFDE40A6-D396-469C-821C-ABD729D5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D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0C2C"/>
  </w:style>
  <w:style w:type="paragraph" w:styleId="af0">
    <w:name w:val="Balloon Text"/>
    <w:basedOn w:val="a"/>
    <w:link w:val="af1"/>
    <w:uiPriority w:val="99"/>
    <w:semiHidden/>
    <w:unhideWhenUsed/>
    <w:rsid w:val="008D0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2023-08-27T17:46:00Z</cp:lastPrinted>
  <dcterms:created xsi:type="dcterms:W3CDTF">2023-09-04T13:32:00Z</dcterms:created>
  <dcterms:modified xsi:type="dcterms:W3CDTF">2023-09-04T13:32:00Z</dcterms:modified>
</cp:coreProperties>
</file>