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FB51F" w14:textId="77777777" w:rsidR="00AF3ED4" w:rsidRDefault="00AF3ED4" w:rsidP="00AF3ED4">
      <w:pPr>
        <w:pStyle w:val="a8"/>
        <w:pBdr>
          <w:bottom w:val="single" w:sz="6" w:space="1" w:color="auto"/>
        </w:pBdr>
        <w:tabs>
          <w:tab w:val="left" w:pos="2782"/>
        </w:tabs>
        <w:rPr>
          <w:b/>
          <w:sz w:val="26"/>
          <w:szCs w:val="26"/>
        </w:rPr>
      </w:pPr>
      <w:bookmarkStart w:id="0" w:name="_Hlk89696697"/>
      <w:r>
        <w:rPr>
          <w:b/>
          <w:sz w:val="26"/>
          <w:szCs w:val="26"/>
        </w:rPr>
        <w:t>Муниципальное бюджетное общеобразовательное учреждение - средняя общеобразовательная школа № 24 с углубленным изучением отдельных предметов гуманитарного профиля им. И.С. Тургенева г. Орла</w:t>
      </w:r>
      <w:bookmarkEnd w:id="0"/>
    </w:p>
    <w:p w14:paraId="4B645754" w14:textId="77777777" w:rsidR="00AF3ED4" w:rsidRDefault="00AF3ED4" w:rsidP="00AF3ED4"/>
    <w:p w14:paraId="63770F06" w14:textId="77777777" w:rsidR="00AF3ED4" w:rsidRDefault="00AF3ED4" w:rsidP="00AF3ED4"/>
    <w:p w14:paraId="69884D64" w14:textId="77777777" w:rsidR="00AF3ED4" w:rsidRDefault="00AF3ED4" w:rsidP="00AF3ED4"/>
    <w:p w14:paraId="2D0DEAF8" w14:textId="4300CC61" w:rsidR="00AF3ED4" w:rsidRDefault="00AF3ED4" w:rsidP="00AF3ED4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3E49E9">
        <w:rPr>
          <w:rFonts w:ascii="Times New Roman" w:hAnsi="Times New Roman" w:cs="Times New Roman"/>
          <w:sz w:val="24"/>
          <w:szCs w:val="24"/>
        </w:rPr>
        <w:t>О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ОП ООО  </w:t>
      </w:r>
    </w:p>
    <w:p w14:paraId="09FBE651" w14:textId="77777777" w:rsidR="00AF3ED4" w:rsidRDefault="00AF3ED4" w:rsidP="00AF3E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02.08.2023г.  № 182-Д</w:t>
      </w:r>
    </w:p>
    <w:p w14:paraId="1FBF6A13" w14:textId="77777777" w:rsidR="00AF3ED4" w:rsidRDefault="00AF3ED4" w:rsidP="00AF3E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551AAB" w14:textId="77777777" w:rsidR="00AF3ED4" w:rsidRDefault="00AF3ED4" w:rsidP="00AF3E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ECDBB4" w14:textId="77777777" w:rsidR="00AF3ED4" w:rsidRDefault="00AF3ED4" w:rsidP="00AF3E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B54A1A" w14:textId="41F0AE8E" w:rsidR="00AF3ED4" w:rsidRDefault="00AF3ED4" w:rsidP="00AF3E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ГЕОМЕТРИИ</w:t>
      </w:r>
    </w:p>
    <w:p w14:paraId="0EE8ACC0" w14:textId="766E2706" w:rsidR="00AF3ED4" w:rsidRDefault="00AF3ED4" w:rsidP="00AF3E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7 - 9 классы</w:t>
      </w:r>
    </w:p>
    <w:p w14:paraId="3F2EA9F1" w14:textId="189B4B5A" w:rsidR="00AF3ED4" w:rsidRDefault="00AF3ED4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18A68760" w14:textId="47A432E2" w:rsidR="00AF3ED4" w:rsidRDefault="00AF3ED4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0140ED1C" w14:textId="32D4F8F4" w:rsidR="00AF3ED4" w:rsidRDefault="00AF3ED4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2F5F81CF" w14:textId="7E03A704" w:rsidR="00AF3ED4" w:rsidRDefault="00AF3ED4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6D2B5194" w14:textId="31E58C6F" w:rsidR="00AF3ED4" w:rsidRDefault="00AF3ED4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4E4946EE" w14:textId="6C32F2AC" w:rsidR="00AF3ED4" w:rsidRDefault="00AF3ED4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7994A4FF" w14:textId="568AB5DC" w:rsidR="00AF3ED4" w:rsidRDefault="00AF3ED4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226F9011" w14:textId="2CF6992B" w:rsidR="00AF3ED4" w:rsidRDefault="00AF3ED4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0B5EDAEB" w14:textId="51012A1C" w:rsidR="00AF3ED4" w:rsidRDefault="00AF3ED4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34B94B9D" w14:textId="43969EE6" w:rsidR="00AF3ED4" w:rsidRDefault="00AF3ED4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045AC7BB" w14:textId="29AD132C" w:rsidR="00AF3ED4" w:rsidRDefault="00AF3ED4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6FC54856" w14:textId="7E7504C6" w:rsidR="00AF3ED4" w:rsidRDefault="00AF3ED4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6A4511BE" w14:textId="76C6A2ED" w:rsidR="00AF3ED4" w:rsidRDefault="00AF3ED4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3D65566F" w14:textId="73B1AF5F" w:rsidR="00AF3ED4" w:rsidRDefault="00AF3ED4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02A1C18F" w14:textId="128B29BF" w:rsidR="00AF3ED4" w:rsidRDefault="00AF3ED4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7FCD50F6" w14:textId="02A7F6A4" w:rsidR="00AF3ED4" w:rsidRDefault="00AF3ED4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00AD9C11" w14:textId="1F48EB48" w:rsidR="00AF3ED4" w:rsidRDefault="00AF3ED4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4B76EEFC" w14:textId="2CBB0B55" w:rsidR="00AF3ED4" w:rsidRDefault="00AF3ED4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1EAE8C81" w14:textId="77777777" w:rsidR="00AF3ED4" w:rsidRDefault="00AF3ED4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452F3025" w14:textId="54CC5D93" w:rsidR="00657DCB" w:rsidRPr="00A43DAF" w:rsidRDefault="00657DCB" w:rsidP="00657D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lastRenderedPageBreak/>
        <w:t>Содержание учебного курса (по годам обучения)</w:t>
      </w:r>
    </w:p>
    <w:p w14:paraId="3E56D595" w14:textId="43D60AFD" w:rsidR="00657DCB" w:rsidRDefault="00081C8B" w:rsidP="0059534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t>7</w:t>
      </w:r>
      <w:r w:rsidR="00657DCB" w:rsidRPr="00A43DAF"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t xml:space="preserve"> класс</w:t>
      </w:r>
    </w:p>
    <w:p w14:paraId="4BC084FD" w14:textId="20B8690C" w:rsidR="00F56D19" w:rsidRPr="00F56D19" w:rsidRDefault="00F56D19" w:rsidP="00AA69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6D19">
        <w:rPr>
          <w:rFonts w:ascii="Times New Roman" w:hAnsi="Times New Roman" w:cs="Times New Roman"/>
          <w:sz w:val="24"/>
          <w:szCs w:val="24"/>
        </w:rPr>
        <w:t>Начальные понятия геометрии. Точка, прямая, отрезок, луч.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Угол. Виды углов. Вертикальные и смежные углы. Биссектриса угла. Ломаная, многоугольник. Параллельность и перпендикулярность прямых.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Симметричные фигуры. Основные свойства осевой симметрии. Примеры симметрии в окружающем мире.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Основные построения с помощью циркуля и линейки.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Треугольник. Высота, медиана, биссектриса, их свойства.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Равнобедренный и равносторонний треугольники. Неравенство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треугольника.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Свойства и признаки равнобедренного треугольника. Признаки равенства треугольников.</w:t>
      </w:r>
    </w:p>
    <w:p w14:paraId="43A68B76" w14:textId="16BC63A0" w:rsidR="00F56D19" w:rsidRPr="00F56D19" w:rsidRDefault="00F56D19" w:rsidP="00F56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D19">
        <w:rPr>
          <w:rFonts w:ascii="Times New Roman" w:hAnsi="Times New Roman" w:cs="Times New Roman"/>
          <w:sz w:val="24"/>
          <w:szCs w:val="24"/>
        </w:rPr>
        <w:t>Свойства и признаки параллельных прямых. Сумма углов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треугольника. Внешние углы треугольника.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Прямоугольный треугольник. Свойство медианы прямоугольного треугольника, проведённой к гипотенузе. Признаки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равенства прямоугольных треугольников. Прямоугольный треугольник с углом в 30</w:t>
      </w:r>
      <w:r w:rsidR="00AA691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A6916">
        <w:rPr>
          <w:rFonts w:ascii="Times New Roman" w:hAnsi="Times New Roman" w:cs="Times New Roman"/>
          <w:sz w:val="24"/>
          <w:szCs w:val="24"/>
        </w:rPr>
        <w:t xml:space="preserve">. </w:t>
      </w:r>
      <w:r w:rsidRPr="00F56D19">
        <w:rPr>
          <w:rFonts w:ascii="Times New Roman" w:hAnsi="Times New Roman" w:cs="Times New Roman"/>
          <w:sz w:val="24"/>
          <w:szCs w:val="24"/>
        </w:rPr>
        <w:t>Неравенства в геометрии: неравенство треугольника, неравенство о длине ломаной, теорема о большем угле и большей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стороне треугольника. Перпендикуляр и наклонная.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Геометрическое место точек. Биссектриса угла и серединный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перпендикуляр к отрезку как геометрические места точек.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Окружность и круг, хорда и диаметр, их свойства. Взаимное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расположение окружности и прямой. Касательная и секущая к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окружности. Окружность, вписанная в угол. Вписанная и опи</w:t>
      </w:r>
      <w:r w:rsidR="00AA6916">
        <w:rPr>
          <w:rFonts w:ascii="Times New Roman" w:hAnsi="Times New Roman" w:cs="Times New Roman"/>
          <w:sz w:val="24"/>
          <w:szCs w:val="24"/>
        </w:rPr>
        <w:t xml:space="preserve">санная </w:t>
      </w:r>
      <w:r w:rsidRPr="00F56D19">
        <w:rPr>
          <w:rFonts w:ascii="Times New Roman" w:hAnsi="Times New Roman" w:cs="Times New Roman"/>
          <w:sz w:val="24"/>
          <w:szCs w:val="24"/>
        </w:rPr>
        <w:t>окружности треугольника.</w:t>
      </w:r>
    </w:p>
    <w:p w14:paraId="6740FF76" w14:textId="77777777" w:rsidR="00F56D19" w:rsidRPr="00F56D19" w:rsidRDefault="00F56D19" w:rsidP="00AA6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D19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14:paraId="11AABD11" w14:textId="39D62821" w:rsidR="00F56D19" w:rsidRPr="00F56D19" w:rsidRDefault="00F56D19" w:rsidP="00AA69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6D19">
        <w:rPr>
          <w:rFonts w:ascii="Times New Roman" w:hAnsi="Times New Roman" w:cs="Times New Roman"/>
          <w:sz w:val="24"/>
          <w:szCs w:val="24"/>
        </w:rPr>
        <w:t>Четырёхугольники. Параллелограмм, его признаки и свойства. Частные случаи параллелограммов (прямоугольник, ромб,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квадрат), их признаки и свойства. Трапеция, равнобокая трапеция, её свойства и признаки. Прямоугольная трапеция.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Метод удвоения медианы. Центральная симметрия.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Теорема Фалеса и теорема о пропорциональных отрезках.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Средние линии треугольника и трапеции. Центр масс треугольника.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Свойства площадей геометрических фигур. Формулы для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площади треугольника, параллелограмма, ромба и трапеции.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Отношение площадей подобных фигур.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Вычисление площадей треугольников и многоугольников на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клетчатой бумаге.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Теорема Пифагора. Применение теоремы Пифагора при решении практических задач.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</w:t>
      </w:r>
      <w:r w:rsidR="00AA691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56D19">
        <w:rPr>
          <w:rFonts w:ascii="Times New Roman" w:hAnsi="Times New Roman" w:cs="Times New Roman"/>
          <w:sz w:val="24"/>
          <w:szCs w:val="24"/>
        </w:rPr>
        <w:t>, 45</w:t>
      </w:r>
      <w:r w:rsidR="00AA691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56D19">
        <w:rPr>
          <w:rFonts w:ascii="Times New Roman" w:hAnsi="Times New Roman" w:cs="Times New Roman"/>
          <w:sz w:val="24"/>
          <w:szCs w:val="24"/>
        </w:rPr>
        <w:t xml:space="preserve"> и 60</w:t>
      </w:r>
      <w:r w:rsidR="00AA691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56D19">
        <w:rPr>
          <w:rFonts w:ascii="Times New Roman" w:hAnsi="Times New Roman" w:cs="Times New Roman"/>
          <w:sz w:val="24"/>
          <w:szCs w:val="24"/>
        </w:rPr>
        <w:t>.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Вписанные и центральные углы, угол между касательной и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хордой. Углы между хордами и секущими. Вписанные и описанные четырёхугольники. Взаимное расположение двух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окружностей. Касание окружностей. Общие касательные к двум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окружностям.</w:t>
      </w:r>
    </w:p>
    <w:p w14:paraId="5E23F670" w14:textId="77777777" w:rsidR="00F56D19" w:rsidRPr="00F56D19" w:rsidRDefault="00F56D19" w:rsidP="00AA6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D19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14:paraId="05707484" w14:textId="5F59276E" w:rsidR="00F56D19" w:rsidRPr="00F56D19" w:rsidRDefault="00F56D19" w:rsidP="00AA69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 w:rsidRPr="00F56D19">
        <w:rPr>
          <w:rFonts w:ascii="Times New Roman" w:hAnsi="Times New Roman" w:cs="Times New Roman"/>
          <w:sz w:val="24"/>
          <w:szCs w:val="24"/>
        </w:rPr>
        <w:t>Синус, косинус, тангенс углов от 0</w:t>
      </w:r>
      <w:r w:rsidR="00AA691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56D19">
        <w:rPr>
          <w:rFonts w:ascii="Times New Roman" w:hAnsi="Times New Roman" w:cs="Times New Roman"/>
          <w:sz w:val="24"/>
          <w:szCs w:val="24"/>
        </w:rPr>
        <w:t xml:space="preserve"> до 180</w:t>
      </w:r>
      <w:r w:rsidR="00AA691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56D19">
        <w:rPr>
          <w:rFonts w:ascii="Times New Roman" w:hAnsi="Times New Roman" w:cs="Times New Roman"/>
          <w:sz w:val="24"/>
          <w:szCs w:val="24"/>
        </w:rPr>
        <w:t>. Основное тригонометрическое тождество. Формулы приведения.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Решение треугольников. Теорема косинусов и теорема синусов. Решение практических задач с использованием теоремы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косинусов и теоремы синусов.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Преобразование подобия. Подобие соответственных элементов.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Теорема о произведении отрезков хорд, теоремы о произведении отрезков секущих, теорема о квадрате касательной.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Вектор, длина (модуль) вектора, сонаправленные векторы,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противоположно направленные векторы, коллинеарность векторов, равенство векторов, операции над векторами. Разложение вектора по двум неколлинеарным векторам. Координаты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вектора. Скалярное произведение векторов, применение для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нахождения длин и углов.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Декартовы координаты на плоскости. Уравнения прямой и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окружности в координатах, пересечение окружностей и прямых. Метод координат и его применение.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Правильные многоугольники. Длина окружности. Градусная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и радианная мера угла, вычисление длин дуг окружностей.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Площадь круга, сектора, сегмента.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Движения плоскости и внутренние симметрии фигур</w:t>
      </w:r>
      <w:r w:rsidR="00AA6916">
        <w:rPr>
          <w:rFonts w:ascii="Times New Roman" w:hAnsi="Times New Roman" w:cs="Times New Roman"/>
          <w:sz w:val="24"/>
          <w:szCs w:val="24"/>
        </w:rPr>
        <w:t xml:space="preserve"> </w:t>
      </w:r>
      <w:r w:rsidRPr="00F56D19">
        <w:rPr>
          <w:rFonts w:ascii="Times New Roman" w:hAnsi="Times New Roman" w:cs="Times New Roman"/>
          <w:sz w:val="24"/>
          <w:szCs w:val="24"/>
        </w:rPr>
        <w:t>(элементарные представления). Параллельный перенос. Поворот.</w:t>
      </w:r>
    </w:p>
    <w:p w14:paraId="5968322C" w14:textId="77777777" w:rsidR="003048E1" w:rsidRDefault="003048E1" w:rsidP="00E2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D599F" w14:textId="59711EC5" w:rsidR="005F1BE3" w:rsidRPr="00A43DAF" w:rsidRDefault="005F1BE3" w:rsidP="005F1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DAF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Планируемые результаты освоения учебного предмета «</w:t>
      </w:r>
      <w:r w:rsidR="0059534A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Геометрия</w:t>
      </w:r>
      <w:r w:rsidRPr="00A43DAF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» на уровне основного общего образования</w:t>
      </w:r>
    </w:p>
    <w:p w14:paraId="19E3EDD9" w14:textId="2409D22C" w:rsidR="005F1BE3" w:rsidRPr="00A43DAF" w:rsidRDefault="005F1BE3" w:rsidP="005F1B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DAF">
        <w:rPr>
          <w:rFonts w:ascii="Times New Roman" w:hAnsi="Times New Roman" w:cs="Times New Roman"/>
          <w:sz w:val="24"/>
          <w:szCs w:val="24"/>
        </w:rPr>
        <w:t>Освоение учебного предмета «</w:t>
      </w:r>
      <w:r w:rsidR="0042381A">
        <w:rPr>
          <w:rFonts w:ascii="Times New Roman" w:hAnsi="Times New Roman" w:cs="Times New Roman"/>
          <w:sz w:val="24"/>
          <w:szCs w:val="24"/>
        </w:rPr>
        <w:t>Геометрия</w:t>
      </w:r>
      <w:r w:rsidRPr="00A43DAF">
        <w:rPr>
          <w:rFonts w:ascii="Times New Roman" w:hAnsi="Times New Roman" w:cs="Times New Roman"/>
          <w:sz w:val="24"/>
          <w:szCs w:val="24"/>
        </w:rPr>
        <w:t>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14:paraId="58286370" w14:textId="77777777" w:rsidR="005F1BE3" w:rsidRPr="00A43DAF" w:rsidRDefault="005F1BE3" w:rsidP="005F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  <w:u w:val="single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  <w:u w:val="single"/>
        </w:rPr>
        <w:t>Личностные результаты:</w:t>
      </w:r>
    </w:p>
    <w:p w14:paraId="207BB614" w14:textId="67EAD525" w:rsidR="005F1BE3" w:rsidRPr="00A43DAF" w:rsidRDefault="005F1BE3" w:rsidP="005F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AF">
        <w:rPr>
          <w:rFonts w:ascii="Times New Roman" w:hAnsi="Times New Roman" w:cs="Times New Roman"/>
          <w:sz w:val="24"/>
          <w:szCs w:val="24"/>
        </w:rPr>
        <w:lastRenderedPageBreak/>
        <w:t>Личностные результаты освоения программы учебного предмета «</w:t>
      </w:r>
      <w:r>
        <w:rPr>
          <w:rFonts w:ascii="Times New Roman" w:hAnsi="Times New Roman" w:cs="Times New Roman"/>
          <w:sz w:val="24"/>
          <w:szCs w:val="24"/>
        </w:rPr>
        <w:t>Алгебра</w:t>
      </w:r>
      <w:r w:rsidRPr="00A43DAF">
        <w:rPr>
          <w:rFonts w:ascii="Times New Roman" w:hAnsi="Times New Roman" w:cs="Times New Roman"/>
          <w:sz w:val="24"/>
          <w:szCs w:val="24"/>
        </w:rPr>
        <w:t>» характеризуются:</w:t>
      </w:r>
    </w:p>
    <w:p w14:paraId="4504D071" w14:textId="77777777" w:rsidR="005F1BE3" w:rsidRPr="00A43DAF" w:rsidRDefault="005F1BE3" w:rsidP="0015648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 xml:space="preserve">Патриотическое воспитание: </w:t>
      </w:r>
      <w:r w:rsidRPr="00A43DAF">
        <w:rPr>
          <w:rFonts w:ascii="Times New Roman" w:hAnsi="Times New Roman" w:cs="Times New Roman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14:paraId="64BD5B36" w14:textId="77777777" w:rsidR="005F1BE3" w:rsidRPr="00A43DAF" w:rsidRDefault="005F1BE3" w:rsidP="0015648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 xml:space="preserve">Гражданское и духовно-нравственное воспитание: </w:t>
      </w:r>
      <w:r w:rsidRPr="00A43DAF">
        <w:rPr>
          <w:rFonts w:ascii="Times New Roman" w:hAnsi="Times New Roman" w:cs="Times New Roman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14:paraId="4F61107E" w14:textId="77777777" w:rsidR="005F1BE3" w:rsidRPr="00A43DAF" w:rsidRDefault="005F1BE3" w:rsidP="0015648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 xml:space="preserve">Трудовое воспитание: </w:t>
      </w:r>
      <w:r w:rsidRPr="00A43DAF">
        <w:rPr>
          <w:rFonts w:ascii="Times New Roman" w:hAnsi="Times New Roman" w:cs="Times New Roman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14:paraId="59C27E80" w14:textId="77777777" w:rsidR="005F1BE3" w:rsidRPr="00A43DAF" w:rsidRDefault="005F1BE3" w:rsidP="0015648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 xml:space="preserve">Эстетическое воспитание: </w:t>
      </w:r>
      <w:r w:rsidRPr="00A43DAF">
        <w:rPr>
          <w:rFonts w:ascii="Times New Roman" w:hAnsi="Times New Roman" w:cs="Times New Roman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14:paraId="157BCE58" w14:textId="77777777" w:rsidR="005F1BE3" w:rsidRPr="00A43DAF" w:rsidRDefault="005F1BE3" w:rsidP="0015648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 xml:space="preserve">Ценности научного познания: </w:t>
      </w:r>
      <w:r w:rsidRPr="00A43DAF">
        <w:rPr>
          <w:rFonts w:ascii="Times New Roman" w:hAnsi="Times New Roman" w:cs="Times New Roman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14:paraId="49A7B147" w14:textId="77777777" w:rsidR="005F1BE3" w:rsidRPr="00A43DAF" w:rsidRDefault="005F1BE3" w:rsidP="0015648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 xml:space="preserve">Физическое воспитание, формирование культуры здоровья и эмоционального благополучия: </w:t>
      </w:r>
      <w:r w:rsidRPr="00A43DAF">
        <w:rPr>
          <w:rFonts w:ascii="Times New Roman" w:hAnsi="Times New Roman" w:cs="Times New Roman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14:paraId="4148CA2F" w14:textId="77777777" w:rsidR="005F1BE3" w:rsidRPr="00A43DAF" w:rsidRDefault="005F1BE3" w:rsidP="0015648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 xml:space="preserve">Экологическое воспитание: </w:t>
      </w:r>
      <w:r w:rsidRPr="00A43DAF">
        <w:rPr>
          <w:rFonts w:ascii="Times New Roman" w:hAnsi="Times New Roman" w:cs="Times New Roman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14:paraId="20813B4D" w14:textId="77777777" w:rsidR="005F1BE3" w:rsidRPr="00A43DAF" w:rsidRDefault="005F1BE3" w:rsidP="0015648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A43DAF">
        <w:rPr>
          <w:rFonts w:ascii="Times New Roman" w:hAnsi="Times New Roman" w:cs="Times New Roman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18CCC4BA" w14:textId="77777777" w:rsidR="005F1BE3" w:rsidRPr="00A43DAF" w:rsidRDefault="005F1BE3" w:rsidP="005F1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02A3DF8D" w14:textId="09D93F26" w:rsidR="005F1BE3" w:rsidRPr="00A43DAF" w:rsidRDefault="005F1BE3" w:rsidP="005F1B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OfficinaSansMediumITC-Regular" w:hAnsi="Times New Roman" w:cs="Times New Roman"/>
          <w:i/>
          <w:iCs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>Метапредметные результаты освоения программы учебного предмета «</w:t>
      </w:r>
      <w:r>
        <w:rPr>
          <w:rFonts w:ascii="Times New Roman" w:eastAsia="OfficinaSansMediumITC-Regular" w:hAnsi="Times New Roman" w:cs="Times New Roman"/>
          <w:sz w:val="24"/>
          <w:szCs w:val="24"/>
        </w:rPr>
        <w:t>Алгебр</w:t>
      </w: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 xml:space="preserve">а» характеризуются овладением </w:t>
      </w:r>
      <w:r w:rsidRPr="00A43DAF">
        <w:rPr>
          <w:rFonts w:ascii="Times New Roman" w:eastAsia="OfficinaSansMediumITC-Regular" w:hAnsi="Times New Roman" w:cs="Times New Roman"/>
          <w:i/>
          <w:iCs/>
          <w:sz w:val="24"/>
          <w:szCs w:val="24"/>
        </w:rPr>
        <w:t xml:space="preserve">универсальными </w:t>
      </w:r>
      <w:r w:rsidRPr="00A43DAF">
        <w:rPr>
          <w:rFonts w:ascii="Times New Roman" w:eastAsia="OfficinaSansMediumITC-Regular" w:hAnsi="Times New Roman" w:cs="Times New Roman"/>
          <w:b/>
          <w:bCs/>
          <w:i/>
          <w:iCs/>
          <w:sz w:val="24"/>
          <w:szCs w:val="24"/>
        </w:rPr>
        <w:t xml:space="preserve">познавательными </w:t>
      </w:r>
      <w:r w:rsidRPr="00A43DAF">
        <w:rPr>
          <w:rFonts w:ascii="Times New Roman" w:eastAsia="OfficinaSansMediumITC-Regular" w:hAnsi="Times New Roman" w:cs="Times New Roman"/>
          <w:i/>
          <w:iCs/>
          <w:sz w:val="24"/>
          <w:szCs w:val="24"/>
        </w:rPr>
        <w:t xml:space="preserve">действиями, универсальными </w:t>
      </w:r>
      <w:r w:rsidRPr="00A43DAF">
        <w:rPr>
          <w:rFonts w:ascii="Times New Roman" w:eastAsia="OfficinaSansMediumITC-Regular" w:hAnsi="Times New Roman" w:cs="Times New Roman"/>
          <w:b/>
          <w:bCs/>
          <w:i/>
          <w:iCs/>
          <w:sz w:val="24"/>
          <w:szCs w:val="24"/>
        </w:rPr>
        <w:t xml:space="preserve">коммуникативными </w:t>
      </w:r>
      <w:r w:rsidRPr="00A43DAF">
        <w:rPr>
          <w:rFonts w:ascii="Times New Roman" w:eastAsia="OfficinaSansMediumITC-Regular" w:hAnsi="Times New Roman" w:cs="Times New Roman"/>
          <w:i/>
          <w:iCs/>
          <w:sz w:val="24"/>
          <w:szCs w:val="24"/>
        </w:rPr>
        <w:t xml:space="preserve">действиями и универсальными </w:t>
      </w:r>
      <w:r w:rsidRPr="00A43DAF">
        <w:rPr>
          <w:rFonts w:ascii="Times New Roman" w:eastAsia="OfficinaSansMediumITC-Regular" w:hAnsi="Times New Roman" w:cs="Times New Roman"/>
          <w:b/>
          <w:bCs/>
          <w:i/>
          <w:iCs/>
          <w:sz w:val="24"/>
          <w:szCs w:val="24"/>
        </w:rPr>
        <w:t xml:space="preserve">регулятивными </w:t>
      </w:r>
      <w:r w:rsidRPr="00A43DAF">
        <w:rPr>
          <w:rFonts w:ascii="Times New Roman" w:eastAsia="OfficinaSansMediumITC-Regular" w:hAnsi="Times New Roman" w:cs="Times New Roman"/>
          <w:i/>
          <w:iCs/>
          <w:sz w:val="24"/>
          <w:szCs w:val="24"/>
        </w:rPr>
        <w:t>действиями.</w:t>
      </w:r>
    </w:p>
    <w:p w14:paraId="63C3DEBD" w14:textId="77777777" w:rsidR="005F1BE3" w:rsidRPr="00A43DAF" w:rsidRDefault="005F1BE3" w:rsidP="005F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i/>
          <w:iCs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i/>
          <w:iCs/>
          <w:sz w:val="24"/>
          <w:szCs w:val="24"/>
        </w:rPr>
        <w:t xml:space="preserve">1) Универсальные </w:t>
      </w:r>
      <w:r w:rsidRPr="00A43DAF">
        <w:rPr>
          <w:rFonts w:ascii="Times New Roman" w:eastAsia="OfficinaSansMediumITC-Regular" w:hAnsi="Times New Roman" w:cs="Times New Roman"/>
          <w:b/>
          <w:bCs/>
          <w:i/>
          <w:iCs/>
          <w:sz w:val="24"/>
          <w:szCs w:val="24"/>
        </w:rPr>
        <w:t xml:space="preserve">познавательные </w:t>
      </w:r>
      <w:r w:rsidRPr="00A43DAF">
        <w:rPr>
          <w:rFonts w:ascii="Times New Roman" w:eastAsia="OfficinaSansMediumITC-Regular" w:hAnsi="Times New Roman" w:cs="Times New Roman"/>
          <w:i/>
          <w:iCs/>
          <w:sz w:val="24"/>
          <w:szCs w:val="24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6C44F38B" w14:textId="77777777" w:rsidR="005F1BE3" w:rsidRPr="00A43DAF" w:rsidRDefault="005F1BE3" w:rsidP="005F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  <w:u w:val="single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  <w:u w:val="single"/>
        </w:rPr>
        <w:t>Базовые логические действия:</w:t>
      </w:r>
    </w:p>
    <w:p w14:paraId="2C400825" w14:textId="77777777" w:rsidR="005F1BE3" w:rsidRPr="00A43DAF" w:rsidRDefault="005F1BE3" w:rsidP="0015648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lastRenderedPageBreak/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2F85359B" w14:textId="77777777" w:rsidR="005F1BE3" w:rsidRPr="00A43DAF" w:rsidRDefault="005F1BE3" w:rsidP="0015648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24663DB2" w14:textId="77777777" w:rsidR="005F1BE3" w:rsidRPr="00A43DAF" w:rsidRDefault="005F1BE3" w:rsidP="0015648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14:paraId="0159ACF6" w14:textId="77777777" w:rsidR="005F1BE3" w:rsidRPr="00A43DAF" w:rsidRDefault="005F1BE3" w:rsidP="0015648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84CFDEE" w14:textId="77777777" w:rsidR="005F1BE3" w:rsidRPr="00A43DAF" w:rsidRDefault="005F1BE3" w:rsidP="0015648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14:paraId="6CB685E0" w14:textId="77777777" w:rsidR="005F1BE3" w:rsidRPr="00A43DAF" w:rsidRDefault="005F1BE3" w:rsidP="0015648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13AD5B1" w14:textId="77777777" w:rsidR="005F1BE3" w:rsidRPr="00A43DAF" w:rsidRDefault="005F1BE3" w:rsidP="005F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  <w:u w:val="single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  <w:u w:val="single"/>
        </w:rPr>
        <w:t>Базовые исследовательские действия:</w:t>
      </w:r>
    </w:p>
    <w:p w14:paraId="3924AFC2" w14:textId="77777777" w:rsidR="005F1BE3" w:rsidRPr="00A43DAF" w:rsidRDefault="005F1BE3" w:rsidP="00156488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F7771C1" w14:textId="77777777" w:rsidR="005F1BE3" w:rsidRPr="00A43DAF" w:rsidRDefault="005F1BE3" w:rsidP="00156488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453CF82" w14:textId="77777777" w:rsidR="005F1BE3" w:rsidRPr="00A43DAF" w:rsidRDefault="005F1BE3" w:rsidP="00156488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E4C7244" w14:textId="77777777" w:rsidR="005F1BE3" w:rsidRPr="00A43DAF" w:rsidRDefault="005F1BE3" w:rsidP="00156488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25C84B7C" w14:textId="77777777" w:rsidR="005F1BE3" w:rsidRPr="00A43DAF" w:rsidRDefault="005F1BE3" w:rsidP="005F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  <w:u w:val="single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  <w:u w:val="single"/>
        </w:rPr>
        <w:t>Работа с информацией:</w:t>
      </w:r>
    </w:p>
    <w:p w14:paraId="1004910B" w14:textId="77777777" w:rsidR="005F1BE3" w:rsidRPr="00A43DAF" w:rsidRDefault="005F1BE3" w:rsidP="0015648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14:paraId="1A3D00EE" w14:textId="77777777" w:rsidR="005F1BE3" w:rsidRPr="00A43DAF" w:rsidRDefault="005F1BE3" w:rsidP="0015648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1596B33" w14:textId="77777777" w:rsidR="005F1BE3" w:rsidRPr="00A43DAF" w:rsidRDefault="005F1BE3" w:rsidP="0015648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E725AF8" w14:textId="77777777" w:rsidR="005F1BE3" w:rsidRPr="00A43DAF" w:rsidRDefault="005F1BE3" w:rsidP="0015648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1418B4F6" w14:textId="77777777" w:rsidR="005F1BE3" w:rsidRPr="00A43DAF" w:rsidRDefault="005F1BE3" w:rsidP="005F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i/>
          <w:iCs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i/>
          <w:iCs/>
          <w:sz w:val="24"/>
          <w:szCs w:val="24"/>
        </w:rPr>
        <w:t xml:space="preserve">2) Универсальные </w:t>
      </w:r>
      <w:r w:rsidRPr="00A43DAF">
        <w:rPr>
          <w:rFonts w:ascii="Times New Roman" w:eastAsia="OfficinaSansMediumITC-Regular" w:hAnsi="Times New Roman" w:cs="Times New Roman"/>
          <w:b/>
          <w:bCs/>
          <w:i/>
          <w:iCs/>
          <w:sz w:val="24"/>
          <w:szCs w:val="24"/>
        </w:rPr>
        <w:t xml:space="preserve">коммуникативные </w:t>
      </w:r>
      <w:r w:rsidRPr="00A43DAF">
        <w:rPr>
          <w:rFonts w:ascii="Times New Roman" w:eastAsia="OfficinaSansMediumITC-Regular" w:hAnsi="Times New Roman" w:cs="Times New Roman"/>
          <w:i/>
          <w:iCs/>
          <w:sz w:val="24"/>
          <w:szCs w:val="24"/>
        </w:rPr>
        <w:t>действия обеспечивают сформированность социальных навыков обучающихся.</w:t>
      </w:r>
    </w:p>
    <w:p w14:paraId="12E3052E" w14:textId="77777777" w:rsidR="005F1BE3" w:rsidRPr="00A43DAF" w:rsidRDefault="005F1BE3" w:rsidP="005F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  <w:u w:val="single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  <w:u w:val="single"/>
        </w:rPr>
        <w:t>Общение:</w:t>
      </w:r>
    </w:p>
    <w:p w14:paraId="2A4A77F3" w14:textId="77777777" w:rsidR="005F1BE3" w:rsidRPr="00A43DAF" w:rsidRDefault="005F1BE3" w:rsidP="0015648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05E86EA3" w14:textId="77777777" w:rsidR="005F1BE3" w:rsidRPr="00A43DAF" w:rsidRDefault="005F1BE3" w:rsidP="0015648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40E91006" w14:textId="77777777" w:rsidR="005F1BE3" w:rsidRPr="00A43DAF" w:rsidRDefault="005F1BE3" w:rsidP="0015648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4818817C" w14:textId="77777777" w:rsidR="005F1BE3" w:rsidRPr="00A43DAF" w:rsidRDefault="005F1BE3" w:rsidP="005F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  <w:u w:val="single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  <w:u w:val="single"/>
        </w:rPr>
        <w:t>Сотрудничество:</w:t>
      </w:r>
    </w:p>
    <w:p w14:paraId="6F2C3A93" w14:textId="77777777" w:rsidR="005F1BE3" w:rsidRPr="00A43DAF" w:rsidRDefault="005F1BE3" w:rsidP="0015648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0ED01304" w14:textId="77777777" w:rsidR="005F1BE3" w:rsidRPr="00A43DAF" w:rsidRDefault="005F1BE3" w:rsidP="0015648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lastRenderedPageBreak/>
        <w:t>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5F762C6F" w14:textId="77777777" w:rsidR="005F1BE3" w:rsidRPr="00A43DAF" w:rsidRDefault="005F1BE3" w:rsidP="005F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i/>
          <w:iCs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i/>
          <w:iCs/>
          <w:sz w:val="24"/>
          <w:szCs w:val="24"/>
        </w:rPr>
        <w:t xml:space="preserve">3) Универсальные </w:t>
      </w:r>
      <w:r w:rsidRPr="00A43DAF">
        <w:rPr>
          <w:rFonts w:ascii="Times New Roman" w:eastAsia="OfficinaSansMediumITC-Regular" w:hAnsi="Times New Roman" w:cs="Times New Roman"/>
          <w:b/>
          <w:bCs/>
          <w:i/>
          <w:iCs/>
          <w:sz w:val="24"/>
          <w:szCs w:val="24"/>
        </w:rPr>
        <w:t xml:space="preserve">регулятивные </w:t>
      </w:r>
      <w:r w:rsidRPr="00A43DAF">
        <w:rPr>
          <w:rFonts w:ascii="Times New Roman" w:eastAsia="OfficinaSansMediumITC-Regular" w:hAnsi="Times New Roman" w:cs="Times New Roman"/>
          <w:i/>
          <w:iCs/>
          <w:sz w:val="24"/>
          <w:szCs w:val="24"/>
        </w:rPr>
        <w:t>действия обеспечивают формирование смысловых установок и жизненных навыков личности.</w:t>
      </w:r>
    </w:p>
    <w:p w14:paraId="53939011" w14:textId="77777777" w:rsidR="005F1BE3" w:rsidRPr="00A43DAF" w:rsidRDefault="005F1BE3" w:rsidP="005F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  <w:u w:val="single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  <w:u w:val="single"/>
        </w:rPr>
        <w:t>Самоорганизация:</w:t>
      </w:r>
    </w:p>
    <w:p w14:paraId="5F0AABAC" w14:textId="77777777" w:rsidR="005F1BE3" w:rsidRPr="00A43DAF" w:rsidRDefault="005F1BE3" w:rsidP="005F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768DAF9" w14:textId="77777777" w:rsidR="005F1BE3" w:rsidRPr="00A43DAF" w:rsidRDefault="005F1BE3" w:rsidP="005F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  <w:u w:val="single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  <w:u w:val="single"/>
        </w:rPr>
        <w:t>Самоконтроль:</w:t>
      </w:r>
    </w:p>
    <w:p w14:paraId="4CA5551A" w14:textId="77777777" w:rsidR="005F1BE3" w:rsidRPr="00A43DAF" w:rsidRDefault="005F1BE3" w:rsidP="0015648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14:paraId="7DBEADB1" w14:textId="77777777" w:rsidR="005F1BE3" w:rsidRPr="00A43DAF" w:rsidRDefault="005F1BE3" w:rsidP="0015648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171A6B0B" w14:textId="2E049099" w:rsidR="005F1BE3" w:rsidRPr="00012245" w:rsidRDefault="005F1BE3" w:rsidP="0015648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28DB7FAF" w14:textId="77777777" w:rsidR="00012245" w:rsidRPr="00012245" w:rsidRDefault="00012245" w:rsidP="0001224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 w:rsidRPr="00012245"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t>Предметные результаты</w:t>
      </w:r>
    </w:p>
    <w:p w14:paraId="157E7B12" w14:textId="10839169" w:rsidR="005F1BE3" w:rsidRPr="005F1BE3" w:rsidRDefault="005F1BE3" w:rsidP="005F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5F1BE3">
        <w:rPr>
          <w:rFonts w:ascii="Times New Roman" w:eastAsia="OfficinaSansMediumITC-Regular" w:hAnsi="Times New Roman" w:cs="Times New Roman"/>
          <w:sz w:val="24"/>
          <w:szCs w:val="24"/>
        </w:rPr>
        <w:t>Освоение учебного курса «</w:t>
      </w:r>
      <w:r w:rsidR="0059534A">
        <w:rPr>
          <w:rFonts w:ascii="Times New Roman" w:eastAsia="OfficinaSansMediumITC-Regular" w:hAnsi="Times New Roman" w:cs="Times New Roman"/>
          <w:sz w:val="24"/>
          <w:szCs w:val="24"/>
        </w:rPr>
        <w:t>Геометрия</w:t>
      </w:r>
      <w:r w:rsidRPr="005F1BE3">
        <w:rPr>
          <w:rFonts w:ascii="Times New Roman" w:eastAsia="OfficinaSansMediumITC-Regular" w:hAnsi="Times New Roman" w:cs="Times New Roman"/>
          <w:sz w:val="24"/>
          <w:szCs w:val="24"/>
        </w:rPr>
        <w:t xml:space="preserve">» </w:t>
      </w:r>
      <w:r w:rsidR="00012245">
        <w:rPr>
          <w:rFonts w:ascii="Times New Roman" w:eastAsia="OfficinaSansMediumITC-Regular" w:hAnsi="Times New Roman" w:cs="Times New Roman"/>
          <w:sz w:val="24"/>
          <w:szCs w:val="24"/>
        </w:rPr>
        <w:t xml:space="preserve">в 7 – 9 класса </w:t>
      </w:r>
      <w:r w:rsidRPr="005F1BE3">
        <w:rPr>
          <w:rFonts w:ascii="Times New Roman" w:eastAsia="OfficinaSansMediumITC-Regular" w:hAnsi="Times New Roman" w:cs="Times New Roman"/>
          <w:sz w:val="24"/>
          <w:szCs w:val="24"/>
        </w:rPr>
        <w:t>на уровне основного общего образования должно обеспечивать достижение следующих</w:t>
      </w:r>
      <w:r w:rsidR="00012245"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5F1BE3">
        <w:rPr>
          <w:rFonts w:ascii="Times New Roman" w:eastAsia="OfficinaSansMediumITC-Regular" w:hAnsi="Times New Roman" w:cs="Times New Roman"/>
          <w:sz w:val="24"/>
          <w:szCs w:val="24"/>
        </w:rPr>
        <w:t>предметных образовательных результатов:</w:t>
      </w:r>
    </w:p>
    <w:p w14:paraId="30441C6F" w14:textId="77777777" w:rsidR="005F1BE3" w:rsidRPr="005F1BE3" w:rsidRDefault="005F1BE3" w:rsidP="00012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 w:rsidRPr="005F1BE3"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t>7 класс</w:t>
      </w:r>
    </w:p>
    <w:p w14:paraId="27479647" w14:textId="77777777" w:rsidR="0042381A" w:rsidRPr="0042381A" w:rsidRDefault="0042381A" w:rsidP="0015648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Распознавать изученные геометрические фигуры, определять их взаимное расположение, изображать геометрические фигуры; выполнять чертежи по условию задачи.</w:t>
      </w:r>
    </w:p>
    <w:p w14:paraId="1B6FE4A1" w14:textId="005CD93E" w:rsidR="0042381A" w:rsidRPr="0042381A" w:rsidRDefault="0042381A" w:rsidP="0015648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Измерять линейные и угловые величины.</w:t>
      </w:r>
    </w:p>
    <w:p w14:paraId="0F4E6689" w14:textId="2EA2C291" w:rsidR="0042381A" w:rsidRPr="0042381A" w:rsidRDefault="0042381A" w:rsidP="0015648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Решать задачи на вычисление длин отрезков и величин углов.</w:t>
      </w:r>
    </w:p>
    <w:p w14:paraId="743ADD41" w14:textId="77777777" w:rsidR="0042381A" w:rsidRPr="0042381A" w:rsidRDefault="0042381A" w:rsidP="0015648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 xml:space="preserve">Делать грубую оценку линейных и угловых величин предметов в реальной жизни, размеров природных объектов. </w:t>
      </w:r>
    </w:p>
    <w:p w14:paraId="506FF1BF" w14:textId="0506E2E3" w:rsidR="0042381A" w:rsidRPr="0042381A" w:rsidRDefault="0042381A" w:rsidP="0015648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Различать размеры этих объектов по порядку величины.</w:t>
      </w:r>
    </w:p>
    <w:p w14:paraId="719A0A58" w14:textId="6A8122D0" w:rsidR="0042381A" w:rsidRPr="0042381A" w:rsidRDefault="0042381A" w:rsidP="0015648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Строить чертежи к геометрическим задачам.</w:t>
      </w:r>
    </w:p>
    <w:p w14:paraId="7242C5C1" w14:textId="6194EC8C" w:rsidR="0042381A" w:rsidRPr="0042381A" w:rsidRDefault="0042381A" w:rsidP="0015648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14:paraId="2C3700D5" w14:textId="025F3D09" w:rsidR="0042381A" w:rsidRPr="0042381A" w:rsidRDefault="0042381A" w:rsidP="0015648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Проводить логические рассуждения с использованием геометрических теорем.</w:t>
      </w:r>
    </w:p>
    <w:p w14:paraId="79ED416F" w14:textId="0044F0C4" w:rsidR="0042381A" w:rsidRPr="0042381A" w:rsidRDefault="0042381A" w:rsidP="0015648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14:paraId="275BC16F" w14:textId="77777777" w:rsidR="0042381A" w:rsidRPr="0042381A" w:rsidRDefault="0042381A" w:rsidP="0015648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 xml:space="preserve">Определять параллельность прямых с помощью углов, которые образует с ними секущая. </w:t>
      </w:r>
    </w:p>
    <w:p w14:paraId="64534765" w14:textId="27FD0E54" w:rsidR="0042381A" w:rsidRPr="0042381A" w:rsidRDefault="0042381A" w:rsidP="0015648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Определять параллельность прямых с помощью равенства расстояний от точек одной прямой до точек другой прямой.</w:t>
      </w:r>
    </w:p>
    <w:p w14:paraId="69E6D34B" w14:textId="5FE7FD50" w:rsidR="0042381A" w:rsidRPr="0042381A" w:rsidRDefault="0042381A" w:rsidP="0015648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Решать задачи на клетчатой бумаге.</w:t>
      </w:r>
    </w:p>
    <w:p w14:paraId="2E1119A2" w14:textId="77777777" w:rsidR="0042381A" w:rsidRPr="0042381A" w:rsidRDefault="0042381A" w:rsidP="0015648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 xml:space="preserve"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</w:t>
      </w:r>
    </w:p>
    <w:p w14:paraId="0ADCDCDB" w14:textId="69E9F421" w:rsidR="0042381A" w:rsidRPr="0042381A" w:rsidRDefault="0042381A" w:rsidP="0015648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Решать практические задачи на нахождение углов.</w:t>
      </w:r>
    </w:p>
    <w:p w14:paraId="3E8F7114" w14:textId="77777777" w:rsidR="0042381A" w:rsidRPr="0042381A" w:rsidRDefault="0042381A" w:rsidP="0015648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 xml:space="preserve">Владеть понятием геометрического места точек. </w:t>
      </w:r>
    </w:p>
    <w:p w14:paraId="5A7DA2D0" w14:textId="1BE4E4B4" w:rsidR="0042381A" w:rsidRPr="0042381A" w:rsidRDefault="0042381A" w:rsidP="0015648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Уметь определять биссектрису угла и серединный перпендикуляр к отрезку как геометрические места точек.</w:t>
      </w:r>
    </w:p>
    <w:p w14:paraId="5259AA9D" w14:textId="77777777" w:rsidR="0042381A" w:rsidRPr="0042381A" w:rsidRDefault="0042381A" w:rsidP="0015648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 xml:space="preserve">Формулировать определения окружности и круга, хорды и диаметра окружности, пользоваться их свойствами. </w:t>
      </w:r>
    </w:p>
    <w:p w14:paraId="22B688FA" w14:textId="11D7F728" w:rsidR="0042381A" w:rsidRPr="0042381A" w:rsidRDefault="0042381A" w:rsidP="0015648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lastRenderedPageBreak/>
        <w:t>Уметь применять эти свойства при решении задач.</w:t>
      </w:r>
    </w:p>
    <w:p w14:paraId="652FEA60" w14:textId="7A3F4C1F" w:rsidR="0042381A" w:rsidRPr="0042381A" w:rsidRDefault="0042381A" w:rsidP="0015648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Владеть понятием описанной около треугольника окружности, уметь находить её центр.</w:t>
      </w:r>
    </w:p>
    <w:p w14:paraId="55E31767" w14:textId="4B4F240A" w:rsidR="0042381A" w:rsidRPr="0042381A" w:rsidRDefault="0042381A" w:rsidP="0015648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Пользоваться фактами о том, что биссектрисы углов треугольника пересекаются в одной точке, и о том, что серединные перпендикуляры к сторонам</w:t>
      </w:r>
    </w:p>
    <w:p w14:paraId="04059FEA" w14:textId="77777777" w:rsidR="0042381A" w:rsidRPr="0042381A" w:rsidRDefault="0042381A" w:rsidP="0015648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треугольника пересекаются в одной точке.</w:t>
      </w:r>
    </w:p>
    <w:p w14:paraId="0DB8D522" w14:textId="1807DACC" w:rsidR="0042381A" w:rsidRPr="0042381A" w:rsidRDefault="0042381A" w:rsidP="0015648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14:paraId="3AE65589" w14:textId="77348E46" w:rsidR="0042381A" w:rsidRPr="0042381A" w:rsidRDefault="0042381A" w:rsidP="0015648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Пользоваться простейшими геометрическими неравенствами, понимать их практический смысл.</w:t>
      </w:r>
    </w:p>
    <w:p w14:paraId="0DE0EBD3" w14:textId="3D240940" w:rsidR="005F1BE3" w:rsidRPr="0042381A" w:rsidRDefault="0042381A" w:rsidP="0015648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Проводить основные геометрические построения с помощью циркуля и линейки.</w:t>
      </w:r>
    </w:p>
    <w:p w14:paraId="16866937" w14:textId="77777777" w:rsidR="0042381A" w:rsidRDefault="0042381A" w:rsidP="0042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08C3BE9E" w14:textId="2A839F63" w:rsidR="005F1BE3" w:rsidRPr="0042381A" w:rsidRDefault="005F1BE3" w:rsidP="0042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 w:rsidRPr="0042381A"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t>8 класс</w:t>
      </w:r>
    </w:p>
    <w:p w14:paraId="396B8163" w14:textId="437271AC" w:rsidR="0042381A" w:rsidRPr="0042381A" w:rsidRDefault="0042381A" w:rsidP="0015648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14:paraId="3F6CDF6B" w14:textId="312E6C91" w:rsidR="0042381A" w:rsidRPr="0042381A" w:rsidRDefault="0042381A" w:rsidP="0015648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Применять свойства точки пересечения медиан треугольника (центра масс) в решении задач.</w:t>
      </w:r>
    </w:p>
    <w:p w14:paraId="49B566CB" w14:textId="2B166D47" w:rsidR="0042381A" w:rsidRPr="0042381A" w:rsidRDefault="0042381A" w:rsidP="0015648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Владеть понятием средней линии треугольника и трапеции, применять их свойства при решении геометрических задач.</w:t>
      </w:r>
    </w:p>
    <w:p w14:paraId="4B50391D" w14:textId="21118769" w:rsidR="0042381A" w:rsidRPr="0042381A" w:rsidRDefault="0042381A" w:rsidP="0015648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Пользоваться теоремой Фалеса и теоремой о пропорциональных отрезках, применять их для решения практических задач.</w:t>
      </w:r>
    </w:p>
    <w:p w14:paraId="6070A433" w14:textId="603C1658" w:rsidR="0042381A" w:rsidRPr="0042381A" w:rsidRDefault="0042381A" w:rsidP="0015648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Применять признаки подобия треугольников в решении геометрических задач.</w:t>
      </w:r>
    </w:p>
    <w:p w14:paraId="2E4D0D3F" w14:textId="77777777" w:rsidR="0042381A" w:rsidRPr="0042381A" w:rsidRDefault="0042381A" w:rsidP="0015648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 xml:space="preserve">Пользоваться теоремой Пифагора для решения геометрических и практических задач. </w:t>
      </w:r>
    </w:p>
    <w:p w14:paraId="224A4040" w14:textId="00D88774" w:rsidR="0042381A" w:rsidRPr="0042381A" w:rsidRDefault="0042381A" w:rsidP="0015648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Строить математическую модель в практических задачах, самостоятельно делать чертёж и находить соответствующие длины.</w:t>
      </w:r>
    </w:p>
    <w:p w14:paraId="6F956235" w14:textId="77777777" w:rsidR="0042381A" w:rsidRPr="0042381A" w:rsidRDefault="0042381A" w:rsidP="0015648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 xml:space="preserve">Владеть понятиями синуса, косинуса и тангенса острого угла прямоугольного треугольника. </w:t>
      </w:r>
    </w:p>
    <w:p w14:paraId="47AFF714" w14:textId="0F608DA2" w:rsidR="0042381A" w:rsidRPr="0042381A" w:rsidRDefault="0042381A" w:rsidP="0015648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Пользоваться этими понятиями для решения практических задач.</w:t>
      </w:r>
    </w:p>
    <w:p w14:paraId="2B421D8B" w14:textId="77777777" w:rsidR="0042381A" w:rsidRPr="0042381A" w:rsidRDefault="0042381A" w:rsidP="0015648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 xml:space="preserve">Вычислять (различными способами) площадь треугольника и площади многоугольных фигур (пользуясь, где необходимо, калькулятором). </w:t>
      </w:r>
    </w:p>
    <w:p w14:paraId="01DC5616" w14:textId="5E6A9C33" w:rsidR="0042381A" w:rsidRPr="0042381A" w:rsidRDefault="0042381A" w:rsidP="0015648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Применять полученные умения в практических задачах.</w:t>
      </w:r>
    </w:p>
    <w:p w14:paraId="2ECE02C3" w14:textId="3A598881" w:rsidR="0042381A" w:rsidRPr="0042381A" w:rsidRDefault="0042381A" w:rsidP="0015648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14:paraId="0CE7C5CD" w14:textId="3DBE3F59" w:rsidR="0042381A" w:rsidRPr="0042381A" w:rsidRDefault="0042381A" w:rsidP="0015648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14:paraId="364172BB" w14:textId="6EB88453" w:rsidR="0042381A" w:rsidRPr="0042381A" w:rsidRDefault="0042381A" w:rsidP="0015648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Применять полученные знания на практике — строить математические модели для задач реальной жизни и проводить</w:t>
      </w:r>
    </w:p>
    <w:p w14:paraId="722DA1B1" w14:textId="5A8E93F2" w:rsidR="005F1BE3" w:rsidRPr="0042381A" w:rsidRDefault="0042381A" w:rsidP="0015648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42381A">
        <w:rPr>
          <w:rFonts w:ascii="Times New Roman" w:hAnsi="Times New Roman" w:cs="Times New Roman"/>
          <w:sz w:val="24"/>
          <w:szCs w:val="24"/>
        </w:rPr>
        <w:t>соответствующие вычисления с применением подобия и тригонометрии (пользуясь, где необходимо, калькулятором).</w:t>
      </w:r>
    </w:p>
    <w:p w14:paraId="507CC9A3" w14:textId="77777777" w:rsidR="0042381A" w:rsidRDefault="0042381A" w:rsidP="0042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5BA10500" w14:textId="2ACE897A" w:rsidR="005F1BE3" w:rsidRPr="0042381A" w:rsidRDefault="005F1BE3" w:rsidP="0042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 w:rsidRPr="0042381A"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t>9 класс</w:t>
      </w:r>
    </w:p>
    <w:p w14:paraId="6FE51525" w14:textId="77777777" w:rsidR="0042381A" w:rsidRPr="00430364" w:rsidRDefault="0042381A" w:rsidP="0015648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64">
        <w:rPr>
          <w:rFonts w:ascii="Times New Roman" w:hAnsi="Times New Roman" w:cs="Times New Roman"/>
          <w:sz w:val="24"/>
          <w:szCs w:val="24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</w:t>
      </w:r>
    </w:p>
    <w:p w14:paraId="422EB6F6" w14:textId="1260596F" w:rsidR="0042381A" w:rsidRPr="00430364" w:rsidRDefault="0042381A" w:rsidP="0015648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64">
        <w:rPr>
          <w:rFonts w:ascii="Times New Roman" w:hAnsi="Times New Roman" w:cs="Times New Roman"/>
          <w:sz w:val="24"/>
          <w:szCs w:val="24"/>
        </w:rPr>
        <w:t>Находить (с помощью калькулятора) длины и углы для не табличных значений.</w:t>
      </w:r>
    </w:p>
    <w:p w14:paraId="7CC1E5FA" w14:textId="485BAEA8" w:rsidR="0042381A" w:rsidRPr="00430364" w:rsidRDefault="0042381A" w:rsidP="0015648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64">
        <w:rPr>
          <w:rFonts w:ascii="Times New Roman" w:hAnsi="Times New Roman" w:cs="Times New Roman"/>
          <w:sz w:val="24"/>
          <w:szCs w:val="24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14:paraId="4079720A" w14:textId="240E4A97" w:rsidR="0042381A" w:rsidRPr="00430364" w:rsidRDefault="0042381A" w:rsidP="0015648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64">
        <w:rPr>
          <w:rFonts w:ascii="Times New Roman" w:hAnsi="Times New Roman" w:cs="Times New Roman"/>
          <w:sz w:val="24"/>
          <w:szCs w:val="24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14:paraId="59F5ED0E" w14:textId="77777777" w:rsidR="0042381A" w:rsidRPr="00430364" w:rsidRDefault="0042381A" w:rsidP="0015648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64">
        <w:rPr>
          <w:rFonts w:ascii="Times New Roman" w:hAnsi="Times New Roman" w:cs="Times New Roman"/>
          <w:sz w:val="24"/>
          <w:szCs w:val="24"/>
        </w:rPr>
        <w:t xml:space="preserve">Владеть понятиями преобразования подобия, соответственных элементов подобных фигур. </w:t>
      </w:r>
    </w:p>
    <w:p w14:paraId="4C19C264" w14:textId="13434ADA" w:rsidR="0042381A" w:rsidRPr="00430364" w:rsidRDefault="0042381A" w:rsidP="0015648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64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Пользоваться свойствами подобия произвольных фигур, уметь вычислять длины и находить углы у подобных фигур. </w:t>
      </w:r>
    </w:p>
    <w:p w14:paraId="3BCE539B" w14:textId="77777777" w:rsidR="0042381A" w:rsidRPr="00430364" w:rsidRDefault="0042381A" w:rsidP="0015648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64">
        <w:rPr>
          <w:rFonts w:ascii="Times New Roman" w:hAnsi="Times New Roman" w:cs="Times New Roman"/>
          <w:sz w:val="24"/>
          <w:szCs w:val="24"/>
        </w:rPr>
        <w:t xml:space="preserve">Применять свойства подобия в практических задачах. </w:t>
      </w:r>
    </w:p>
    <w:p w14:paraId="7BC5F60F" w14:textId="061E817B" w:rsidR="0042381A" w:rsidRPr="00430364" w:rsidRDefault="0042381A" w:rsidP="0015648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64">
        <w:rPr>
          <w:rFonts w:ascii="Times New Roman" w:hAnsi="Times New Roman" w:cs="Times New Roman"/>
          <w:sz w:val="24"/>
          <w:szCs w:val="24"/>
        </w:rPr>
        <w:t>Уметь приводить примеры подобных фигур в окружающем мире.</w:t>
      </w:r>
    </w:p>
    <w:p w14:paraId="0F8C3EA5" w14:textId="263AEE72" w:rsidR="0042381A" w:rsidRPr="00430364" w:rsidRDefault="0042381A" w:rsidP="0015648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64">
        <w:rPr>
          <w:rFonts w:ascii="Times New Roman" w:hAnsi="Times New Roman" w:cs="Times New Roman"/>
          <w:sz w:val="24"/>
          <w:szCs w:val="24"/>
        </w:rPr>
        <w:t>Пользоваться теоремами о произведении отрезков хорд, о произведении отрезков секущих, о квадрате касательной.</w:t>
      </w:r>
    </w:p>
    <w:p w14:paraId="34B50875" w14:textId="77777777" w:rsidR="0042381A" w:rsidRPr="00430364" w:rsidRDefault="0042381A" w:rsidP="0015648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64">
        <w:rPr>
          <w:rFonts w:ascii="Times New Roman" w:hAnsi="Times New Roman" w:cs="Times New Roman"/>
          <w:sz w:val="24"/>
          <w:szCs w:val="24"/>
        </w:rPr>
        <w:t xml:space="preserve">Пользоваться векторами, понимать их геометрический и физический смысл, применять их в решении геометрических и физических задач. </w:t>
      </w:r>
    </w:p>
    <w:p w14:paraId="2395A354" w14:textId="74FACED5" w:rsidR="0042381A" w:rsidRPr="00430364" w:rsidRDefault="0042381A" w:rsidP="0015648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64">
        <w:rPr>
          <w:rFonts w:ascii="Times New Roman" w:hAnsi="Times New Roman" w:cs="Times New Roman"/>
          <w:sz w:val="24"/>
          <w:szCs w:val="24"/>
        </w:rPr>
        <w:t>Применять скалярное произведение векторов для нахождения длин и углов.</w:t>
      </w:r>
    </w:p>
    <w:p w14:paraId="3E08FF8C" w14:textId="558E879D" w:rsidR="0042381A" w:rsidRPr="00430364" w:rsidRDefault="0042381A" w:rsidP="0015648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64">
        <w:rPr>
          <w:rFonts w:ascii="Times New Roman" w:hAnsi="Times New Roman" w:cs="Times New Roman"/>
          <w:sz w:val="24"/>
          <w:szCs w:val="24"/>
        </w:rPr>
        <w:t>Пользоваться методом координат на плоскости, применять его в решении геометрических и практических задач.</w:t>
      </w:r>
    </w:p>
    <w:p w14:paraId="17CCB8C9" w14:textId="77777777" w:rsidR="00430364" w:rsidRPr="00430364" w:rsidRDefault="0042381A" w:rsidP="0015648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64">
        <w:rPr>
          <w:rFonts w:ascii="Times New Roman" w:hAnsi="Times New Roman" w:cs="Times New Roman"/>
          <w:sz w:val="24"/>
          <w:szCs w:val="24"/>
        </w:rPr>
        <w:t xml:space="preserve"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</w:t>
      </w:r>
    </w:p>
    <w:p w14:paraId="46142D02" w14:textId="71AACD94" w:rsidR="0042381A" w:rsidRPr="00430364" w:rsidRDefault="0042381A" w:rsidP="0015648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64">
        <w:rPr>
          <w:rFonts w:ascii="Times New Roman" w:hAnsi="Times New Roman" w:cs="Times New Roman"/>
          <w:sz w:val="24"/>
          <w:szCs w:val="24"/>
        </w:rPr>
        <w:t>Применять полученные умения в практических задачах.</w:t>
      </w:r>
    </w:p>
    <w:p w14:paraId="606431EF" w14:textId="129D3A55" w:rsidR="0042381A" w:rsidRPr="00430364" w:rsidRDefault="0042381A" w:rsidP="0015648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64">
        <w:rPr>
          <w:rFonts w:ascii="Times New Roman" w:hAnsi="Times New Roman" w:cs="Times New Roman"/>
          <w:sz w:val="24"/>
          <w:szCs w:val="24"/>
        </w:rPr>
        <w:t>Находить оси (или центры) симметрии фигур, применять</w:t>
      </w:r>
      <w:r w:rsidR="00430364" w:rsidRPr="00430364">
        <w:rPr>
          <w:rFonts w:ascii="Times New Roman" w:hAnsi="Times New Roman" w:cs="Times New Roman"/>
          <w:sz w:val="24"/>
          <w:szCs w:val="24"/>
        </w:rPr>
        <w:t xml:space="preserve"> </w:t>
      </w:r>
      <w:r w:rsidRPr="00430364">
        <w:rPr>
          <w:rFonts w:ascii="Times New Roman" w:hAnsi="Times New Roman" w:cs="Times New Roman"/>
          <w:sz w:val="24"/>
          <w:szCs w:val="24"/>
        </w:rPr>
        <w:t>движения плоскости в простейших случаях.</w:t>
      </w:r>
    </w:p>
    <w:p w14:paraId="2C393A7A" w14:textId="012F7586" w:rsidR="00E84580" w:rsidRPr="00430364" w:rsidRDefault="0042381A" w:rsidP="0015648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64">
        <w:rPr>
          <w:rFonts w:ascii="Times New Roman" w:hAnsi="Times New Roman" w:cs="Times New Roman"/>
          <w:sz w:val="24"/>
          <w:szCs w:val="24"/>
        </w:rPr>
        <w:t>Применять полученные знания на практике — строить математические модели для задач реальной жизни и проводить</w:t>
      </w:r>
      <w:r w:rsidR="00430364" w:rsidRPr="00430364">
        <w:rPr>
          <w:rFonts w:ascii="Times New Roman" w:hAnsi="Times New Roman" w:cs="Times New Roman"/>
          <w:sz w:val="24"/>
          <w:szCs w:val="24"/>
        </w:rPr>
        <w:t xml:space="preserve"> </w:t>
      </w:r>
      <w:r w:rsidRPr="00430364">
        <w:rPr>
          <w:rFonts w:ascii="Times New Roman" w:hAnsi="Times New Roman" w:cs="Times New Roman"/>
          <w:sz w:val="24"/>
          <w:szCs w:val="24"/>
        </w:rPr>
        <w:t>соответствующие вычисления с применением подобия и тригонометрических функций (пользуясь, где необходимо, калькулятором).</w:t>
      </w:r>
    </w:p>
    <w:p w14:paraId="0BEF9579" w14:textId="77777777" w:rsidR="00C871DE" w:rsidRDefault="00C871DE" w:rsidP="00C87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738A77D0" w14:textId="77777777" w:rsidR="00C871DE" w:rsidRDefault="00C871DE" w:rsidP="00C87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403D217E" w14:textId="22235FF3" w:rsidR="00C871DE" w:rsidRDefault="00C871DE" w:rsidP="00C87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 w:rsidRPr="00C871DE"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t>Тематическое планирование учебного курса (по годам обучения)</w:t>
      </w:r>
    </w:p>
    <w:p w14:paraId="4224B62F" w14:textId="6BE4C02F" w:rsidR="00C871DE" w:rsidRDefault="00C871DE" w:rsidP="00C87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t>7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6665"/>
        <w:gridCol w:w="8163"/>
      </w:tblGrid>
      <w:tr w:rsidR="00C871DE" w14:paraId="67E899C6" w14:textId="77777777" w:rsidTr="0039586E">
        <w:tc>
          <w:tcPr>
            <w:tcW w:w="0" w:type="auto"/>
          </w:tcPr>
          <w:p w14:paraId="3A735644" w14:textId="77777777" w:rsidR="00C871DE" w:rsidRPr="00A43DAF" w:rsidRDefault="00C871DE" w:rsidP="0039586E">
            <w:pPr>
              <w:jc w:val="center"/>
              <w:rPr>
                <w:b/>
              </w:rPr>
            </w:pPr>
            <w:r w:rsidRPr="00A43DAF">
              <w:rPr>
                <w:b/>
              </w:rPr>
              <w:t>№</w:t>
            </w:r>
          </w:p>
          <w:p w14:paraId="75C1446B" w14:textId="77777777" w:rsidR="00C871DE" w:rsidRDefault="00C871DE" w:rsidP="003958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DAF">
              <w:rPr>
                <w:b/>
              </w:rPr>
              <w:t>п/п</w:t>
            </w:r>
          </w:p>
        </w:tc>
        <w:tc>
          <w:tcPr>
            <w:tcW w:w="6665" w:type="dxa"/>
          </w:tcPr>
          <w:p w14:paraId="126AB549" w14:textId="77777777" w:rsidR="00C871DE" w:rsidRDefault="00C871DE" w:rsidP="003958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Содержание материала</w:t>
            </w:r>
          </w:p>
        </w:tc>
        <w:tc>
          <w:tcPr>
            <w:tcW w:w="8163" w:type="dxa"/>
          </w:tcPr>
          <w:p w14:paraId="22B9611A" w14:textId="77777777" w:rsidR="00C871DE" w:rsidRPr="00A43DAF" w:rsidRDefault="00C871DE" w:rsidP="0039586E">
            <w:pPr>
              <w:jc w:val="center"/>
              <w:rPr>
                <w:b/>
              </w:rPr>
            </w:pPr>
            <w:r w:rsidRPr="00A43DAF">
              <w:rPr>
                <w:b/>
              </w:rPr>
              <w:t>Характеристики основных видов деятельности ученика</w:t>
            </w:r>
          </w:p>
          <w:p w14:paraId="3CCEE309" w14:textId="77777777" w:rsidR="00C871DE" w:rsidRDefault="00C871DE" w:rsidP="003958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DAF">
              <w:rPr>
                <w:b/>
              </w:rPr>
              <w:t>(на уровне учебных действий)</w:t>
            </w:r>
          </w:p>
        </w:tc>
      </w:tr>
      <w:tr w:rsidR="00C871DE" w14:paraId="58B621F1" w14:textId="77777777" w:rsidTr="0039586E">
        <w:tc>
          <w:tcPr>
            <w:tcW w:w="0" w:type="auto"/>
          </w:tcPr>
          <w:p w14:paraId="61602209" w14:textId="77777777" w:rsidR="00C871DE" w:rsidRDefault="00C871DE" w:rsidP="003958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828" w:type="dxa"/>
            <w:gridSpan w:val="2"/>
          </w:tcPr>
          <w:p w14:paraId="40069CB2" w14:textId="31800D11" w:rsidR="00C871DE" w:rsidRPr="00E748FC" w:rsidRDefault="00E748FC" w:rsidP="00E748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48FC">
              <w:rPr>
                <w:b/>
                <w:bCs/>
              </w:rPr>
              <w:t>Простейшие геометрические фигуры и их свойства. Измерение геометрических величин (14 ч)</w:t>
            </w:r>
          </w:p>
        </w:tc>
      </w:tr>
      <w:tr w:rsidR="00C871DE" w14:paraId="4B2B8478" w14:textId="77777777" w:rsidTr="0039586E">
        <w:tc>
          <w:tcPr>
            <w:tcW w:w="0" w:type="auto"/>
          </w:tcPr>
          <w:p w14:paraId="5E410D1D" w14:textId="77777777" w:rsidR="00C871DE" w:rsidRDefault="00C871DE" w:rsidP="003958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143FB423" w14:textId="4F51F7A3" w:rsidR="00E748FC" w:rsidRPr="00E748FC" w:rsidRDefault="00E748FC" w:rsidP="00E748FC">
            <w:pPr>
              <w:autoSpaceDE w:val="0"/>
              <w:autoSpaceDN w:val="0"/>
              <w:adjustRightInd w:val="0"/>
              <w:jc w:val="both"/>
            </w:pPr>
            <w:r w:rsidRPr="00E748FC">
              <w:t>Простейшие геометрические объекты: точки, прямые, лучи и</w:t>
            </w:r>
          </w:p>
          <w:p w14:paraId="53F4ACE7" w14:textId="168E6598" w:rsidR="00E748FC" w:rsidRPr="00E748FC" w:rsidRDefault="00E748FC" w:rsidP="00E748FC">
            <w:pPr>
              <w:autoSpaceDE w:val="0"/>
              <w:autoSpaceDN w:val="0"/>
              <w:adjustRightInd w:val="0"/>
              <w:jc w:val="both"/>
            </w:pPr>
            <w:r w:rsidRPr="00E748FC">
              <w:t>углы, многоугольник, ломаная.</w:t>
            </w:r>
            <w:r>
              <w:t xml:space="preserve"> </w:t>
            </w:r>
            <w:r w:rsidRPr="00E748FC">
              <w:t>Смежные и вертикальные углы.</w:t>
            </w:r>
          </w:p>
          <w:p w14:paraId="00A10754" w14:textId="39A583EA" w:rsidR="00C871DE" w:rsidRPr="00E748FC" w:rsidRDefault="00E748FC" w:rsidP="00E748FC">
            <w:pPr>
              <w:autoSpaceDE w:val="0"/>
              <w:autoSpaceDN w:val="0"/>
              <w:adjustRightInd w:val="0"/>
              <w:jc w:val="both"/>
            </w:pPr>
            <w:r w:rsidRPr="00E748FC">
              <w:t>Работа с простейшими чертежами.</w:t>
            </w:r>
            <w:r>
              <w:t xml:space="preserve"> </w:t>
            </w:r>
            <w:r w:rsidRPr="00E748FC">
              <w:t>Измерение линейных и угловых</w:t>
            </w:r>
            <w:r>
              <w:t xml:space="preserve"> </w:t>
            </w:r>
            <w:r w:rsidRPr="00E748FC">
              <w:t>величин, вычисление отрезков и</w:t>
            </w:r>
            <w:r>
              <w:t xml:space="preserve"> </w:t>
            </w:r>
            <w:r w:rsidRPr="00E748FC">
              <w:t>углов.</w:t>
            </w:r>
            <w:r>
              <w:t xml:space="preserve"> </w:t>
            </w:r>
            <w:r w:rsidRPr="00E748FC">
              <w:t>Периметр и площадь фигур, составленных из прямоугольников</w:t>
            </w:r>
          </w:p>
        </w:tc>
        <w:tc>
          <w:tcPr>
            <w:tcW w:w="8163" w:type="dxa"/>
          </w:tcPr>
          <w:p w14:paraId="5D1CB633" w14:textId="746A4B6B" w:rsidR="00E748FC" w:rsidRPr="00E748FC" w:rsidRDefault="00E748FC" w:rsidP="00E748FC">
            <w:pPr>
              <w:autoSpaceDE w:val="0"/>
              <w:autoSpaceDN w:val="0"/>
              <w:adjustRightInd w:val="0"/>
              <w:jc w:val="both"/>
            </w:pPr>
            <w:r w:rsidRPr="00E748FC">
              <w:t>Формулировать основные понятия и определения.</w:t>
            </w:r>
            <w:r>
              <w:t xml:space="preserve"> </w:t>
            </w:r>
            <w:r w:rsidRPr="00E748FC">
              <w:t>Распознавать изученные геометрические фигуры, определять их взаимное расположение,</w:t>
            </w:r>
            <w:r>
              <w:t xml:space="preserve"> </w:t>
            </w:r>
            <w:r w:rsidRPr="00E748FC">
              <w:t>выполнять чертёж по условию задачи.</w:t>
            </w:r>
            <w:r>
              <w:t xml:space="preserve"> </w:t>
            </w:r>
            <w:r w:rsidRPr="00E748FC">
              <w:t>Проводить простейшие построения с помощью</w:t>
            </w:r>
          </w:p>
          <w:p w14:paraId="3CA2C34F" w14:textId="363BA403" w:rsidR="00C871DE" w:rsidRPr="00E748FC" w:rsidRDefault="00E748FC" w:rsidP="00E748FC">
            <w:pPr>
              <w:autoSpaceDE w:val="0"/>
              <w:autoSpaceDN w:val="0"/>
              <w:adjustRightInd w:val="0"/>
              <w:jc w:val="both"/>
            </w:pPr>
            <w:r w:rsidRPr="00E748FC">
              <w:t>циркуля и линейки.</w:t>
            </w:r>
            <w:r>
              <w:t xml:space="preserve"> </w:t>
            </w:r>
            <w:r w:rsidRPr="00E748FC">
              <w:t>Измерять линейные и угловые величины геометрических и практических объектов.</w:t>
            </w:r>
            <w:r>
              <w:t xml:space="preserve"> </w:t>
            </w:r>
            <w:r w:rsidRPr="00E748FC">
              <w:t>Определять «на глаз» размеры реальных объектов, проводить грубую оценку их размеров.</w:t>
            </w:r>
            <w:r>
              <w:t xml:space="preserve"> </w:t>
            </w:r>
            <w:r w:rsidRPr="00E748FC">
              <w:t>Решать задачи на вычисление длин отрезков и</w:t>
            </w:r>
            <w:r>
              <w:t xml:space="preserve"> </w:t>
            </w:r>
            <w:r w:rsidRPr="00E748FC">
              <w:t>величин углов.</w:t>
            </w:r>
            <w:r>
              <w:t xml:space="preserve"> </w:t>
            </w:r>
            <w:r w:rsidRPr="00E748FC">
              <w:t>Решать задачи на взаимное расположение геометрических фигур.</w:t>
            </w:r>
            <w:r>
              <w:t xml:space="preserve"> </w:t>
            </w:r>
            <w:r w:rsidRPr="00E748FC">
              <w:t>Проводить классификацию углов, вычислять</w:t>
            </w:r>
            <w:r>
              <w:t xml:space="preserve"> </w:t>
            </w:r>
            <w:r w:rsidRPr="00E748FC">
              <w:t>линейные и угловые величины, проводить необходимые доказательные рассуждения.</w:t>
            </w:r>
            <w:r>
              <w:t xml:space="preserve"> </w:t>
            </w:r>
            <w:r w:rsidRPr="00E748FC">
              <w:t>Знакомиться с историей развития геометрии</w:t>
            </w:r>
          </w:p>
        </w:tc>
      </w:tr>
      <w:tr w:rsidR="00C871DE" w:rsidRPr="00740842" w14:paraId="5F852240" w14:textId="77777777" w:rsidTr="0039586E">
        <w:tc>
          <w:tcPr>
            <w:tcW w:w="0" w:type="auto"/>
          </w:tcPr>
          <w:p w14:paraId="5F85BB92" w14:textId="77777777" w:rsidR="00C871DE" w:rsidRDefault="00C871DE" w:rsidP="003958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828" w:type="dxa"/>
            <w:gridSpan w:val="2"/>
          </w:tcPr>
          <w:p w14:paraId="2879B0EC" w14:textId="5F3624FF" w:rsidR="00C871DE" w:rsidRPr="0000004A" w:rsidRDefault="00E748FC" w:rsidP="000000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004A">
              <w:rPr>
                <w:b/>
                <w:bCs/>
              </w:rPr>
              <w:t>Треугольники</w:t>
            </w:r>
            <w:r w:rsidR="0000004A" w:rsidRPr="0000004A">
              <w:rPr>
                <w:b/>
                <w:bCs/>
              </w:rPr>
              <w:t xml:space="preserve"> </w:t>
            </w:r>
            <w:r w:rsidRPr="0000004A">
              <w:rPr>
                <w:b/>
                <w:bCs/>
              </w:rPr>
              <w:t>(22 ч)</w:t>
            </w:r>
          </w:p>
        </w:tc>
      </w:tr>
      <w:tr w:rsidR="00C871DE" w:rsidRPr="00740842" w14:paraId="54A37C9B" w14:textId="77777777" w:rsidTr="0039586E">
        <w:tc>
          <w:tcPr>
            <w:tcW w:w="0" w:type="auto"/>
          </w:tcPr>
          <w:p w14:paraId="117FED42" w14:textId="77777777" w:rsidR="00C871DE" w:rsidRDefault="00C871DE" w:rsidP="003958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52B09B13" w14:textId="27AF76D0" w:rsidR="00C871DE" w:rsidRPr="00E748FC" w:rsidRDefault="00E748FC" w:rsidP="0000004A">
            <w:pPr>
              <w:autoSpaceDE w:val="0"/>
              <w:autoSpaceDN w:val="0"/>
              <w:adjustRightInd w:val="0"/>
              <w:jc w:val="both"/>
            </w:pPr>
            <w:r w:rsidRPr="00E748FC">
              <w:t>Понятие о равных треугольниках</w:t>
            </w:r>
            <w:r w:rsidR="0000004A">
              <w:t xml:space="preserve"> </w:t>
            </w:r>
            <w:r w:rsidRPr="00E748FC">
              <w:t>и первичные представления о равных (конгруэнтных) фигурах. Три</w:t>
            </w:r>
            <w:r w:rsidR="0000004A">
              <w:t xml:space="preserve"> </w:t>
            </w:r>
            <w:r w:rsidRPr="00E748FC">
              <w:t>признака равенства треугольников.</w:t>
            </w:r>
            <w:r w:rsidR="0000004A">
              <w:t xml:space="preserve"> </w:t>
            </w:r>
            <w:r w:rsidRPr="00E748FC">
              <w:t>Признаки равенства прямоугольных треугольников. Свойство медианы прямоугольного треугольника.</w:t>
            </w:r>
            <w:r w:rsidR="0000004A">
              <w:t xml:space="preserve"> </w:t>
            </w:r>
            <w:r w:rsidRPr="00E748FC">
              <w:t>Равнобедренные и равносторонние треугольники. Признаки и</w:t>
            </w:r>
            <w:r w:rsidR="0000004A">
              <w:t xml:space="preserve"> </w:t>
            </w:r>
            <w:r w:rsidRPr="00E748FC">
              <w:t xml:space="preserve">свойства равнобедренного </w:t>
            </w:r>
            <w:r w:rsidRPr="00E748FC">
              <w:lastRenderedPageBreak/>
              <w:t>треугольника.</w:t>
            </w:r>
            <w:r w:rsidR="0000004A">
              <w:t xml:space="preserve"> </w:t>
            </w:r>
            <w:r w:rsidRPr="00E748FC">
              <w:t>Против большей стороны треугольника лежит больший угол.</w:t>
            </w:r>
            <w:r w:rsidR="0000004A">
              <w:t xml:space="preserve"> </w:t>
            </w:r>
            <w:r w:rsidRPr="00E748FC">
              <w:t>Простейшие неравенства в геометрии. Неравенство треугольника.</w:t>
            </w:r>
            <w:r w:rsidR="0000004A">
              <w:t xml:space="preserve"> </w:t>
            </w:r>
            <w:r w:rsidRPr="00E748FC">
              <w:t>Неравенство ломаной.</w:t>
            </w:r>
            <w:r w:rsidR="0000004A">
              <w:t xml:space="preserve"> </w:t>
            </w:r>
            <w:r w:rsidRPr="00E748FC">
              <w:t>Прямоугольный треугольник с</w:t>
            </w:r>
            <w:r w:rsidR="0000004A">
              <w:t xml:space="preserve"> </w:t>
            </w:r>
            <w:r w:rsidRPr="00E748FC">
              <w:t>углом в 30</w:t>
            </w:r>
            <w:r w:rsidR="0000004A">
              <w:rPr>
                <w:vertAlign w:val="superscript"/>
              </w:rPr>
              <w:t>0</w:t>
            </w:r>
            <w:r w:rsidRPr="00E748FC">
              <w:t>.</w:t>
            </w:r>
            <w:r w:rsidR="0000004A">
              <w:t xml:space="preserve"> </w:t>
            </w:r>
            <w:r w:rsidRPr="00E748FC">
              <w:t>Первые понятия о доказательствах в геометрии</w:t>
            </w:r>
          </w:p>
        </w:tc>
        <w:tc>
          <w:tcPr>
            <w:tcW w:w="8163" w:type="dxa"/>
          </w:tcPr>
          <w:p w14:paraId="2E24CB99" w14:textId="5B41B4FB" w:rsidR="00C871DE" w:rsidRPr="00E748FC" w:rsidRDefault="00E748FC" w:rsidP="0056597D">
            <w:pPr>
              <w:autoSpaceDE w:val="0"/>
              <w:autoSpaceDN w:val="0"/>
              <w:adjustRightInd w:val="0"/>
              <w:jc w:val="both"/>
            </w:pPr>
            <w:r w:rsidRPr="00E748FC">
              <w:lastRenderedPageBreak/>
              <w:t>Распознавать пары равных треугольников на</w:t>
            </w:r>
            <w:r w:rsidR="0000004A">
              <w:t xml:space="preserve"> </w:t>
            </w:r>
            <w:r w:rsidRPr="00E748FC">
              <w:t>готовых чертежах (с указанием признаков).</w:t>
            </w:r>
            <w:r w:rsidR="0000004A">
              <w:t xml:space="preserve"> </w:t>
            </w:r>
            <w:r w:rsidRPr="00E748FC">
              <w:t>Выводить следствия (равенств соответствующих элементов) из равенств треугольников.</w:t>
            </w:r>
            <w:r w:rsidR="0000004A">
              <w:t xml:space="preserve"> </w:t>
            </w:r>
            <w:r w:rsidRPr="00E748FC">
              <w:t>Формулировать определения: остроугольного,</w:t>
            </w:r>
            <w:r w:rsidR="0000004A">
              <w:t xml:space="preserve"> </w:t>
            </w:r>
            <w:r w:rsidRPr="00E748FC">
              <w:t>тупоугольного, прямоугольного, равнобедренного, равностороннего треугольников; биссектрисы, высоты, медианы треугольника; серединного перпендикуляра отрезка; периметра</w:t>
            </w:r>
            <w:r w:rsidR="0056597D">
              <w:t xml:space="preserve"> </w:t>
            </w:r>
            <w:r w:rsidRPr="00E748FC">
              <w:t>треугольника.</w:t>
            </w:r>
            <w:r w:rsidR="0056597D">
              <w:t xml:space="preserve"> </w:t>
            </w:r>
            <w:r w:rsidRPr="00E748FC">
              <w:t xml:space="preserve">Формулировать свойства </w:t>
            </w:r>
            <w:r w:rsidRPr="00E748FC">
              <w:lastRenderedPageBreak/>
              <w:t>и признаки равнобедренного треугольника</w:t>
            </w:r>
            <w:r w:rsidRPr="00E748FC">
              <w:rPr>
                <w:i/>
                <w:iCs/>
              </w:rPr>
              <w:t>.</w:t>
            </w:r>
            <w:r w:rsidR="0056597D">
              <w:rPr>
                <w:i/>
                <w:iCs/>
              </w:rPr>
              <w:t xml:space="preserve"> </w:t>
            </w:r>
            <w:r w:rsidRPr="00E748FC">
              <w:t>Строить чертежи, решать задачи с помощью нахождения равных треугольников.</w:t>
            </w:r>
            <w:r w:rsidR="0056597D">
              <w:t xml:space="preserve"> </w:t>
            </w:r>
            <w:r w:rsidRPr="00E748FC">
              <w:t>Применять признаки равенства прямоугольных</w:t>
            </w:r>
            <w:r w:rsidR="0056597D">
              <w:t xml:space="preserve"> </w:t>
            </w:r>
            <w:r w:rsidRPr="00E748FC">
              <w:t>треугольников в задачах.</w:t>
            </w:r>
            <w:r w:rsidR="0056597D">
              <w:t xml:space="preserve"> </w:t>
            </w:r>
            <w:r w:rsidRPr="00E748FC">
              <w:t>Использовать цифровые ресурсы для исследования свойств изучаемых фигур.</w:t>
            </w:r>
            <w:r w:rsidR="0056597D">
              <w:t xml:space="preserve"> </w:t>
            </w:r>
            <w:r w:rsidRPr="00E748FC">
              <w:t>Знакомиться с историей развития геометрии</w:t>
            </w:r>
          </w:p>
        </w:tc>
      </w:tr>
      <w:tr w:rsidR="00C871DE" w:rsidRPr="00A7427A" w14:paraId="695A3125" w14:textId="77777777" w:rsidTr="0039586E">
        <w:tc>
          <w:tcPr>
            <w:tcW w:w="0" w:type="auto"/>
          </w:tcPr>
          <w:p w14:paraId="1EF01FDA" w14:textId="77777777" w:rsidR="00C871DE" w:rsidRDefault="00C871DE" w:rsidP="003958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4828" w:type="dxa"/>
            <w:gridSpan w:val="2"/>
          </w:tcPr>
          <w:p w14:paraId="7D02A3FE" w14:textId="27CF7486" w:rsidR="00C871DE" w:rsidRPr="00E748FC" w:rsidRDefault="00E748FC" w:rsidP="00BF5CE6">
            <w:pPr>
              <w:autoSpaceDE w:val="0"/>
              <w:autoSpaceDN w:val="0"/>
              <w:adjustRightInd w:val="0"/>
              <w:jc w:val="center"/>
            </w:pPr>
            <w:r w:rsidRPr="00BF5CE6">
              <w:rPr>
                <w:b/>
                <w:bCs/>
              </w:rPr>
              <w:t>Параллельные</w:t>
            </w:r>
            <w:r w:rsidR="00BF5CE6">
              <w:rPr>
                <w:b/>
                <w:bCs/>
              </w:rPr>
              <w:t xml:space="preserve"> </w:t>
            </w:r>
            <w:r w:rsidRPr="00BF5CE6">
              <w:rPr>
                <w:b/>
                <w:bCs/>
              </w:rPr>
              <w:t>прямые, сумма</w:t>
            </w:r>
            <w:r w:rsidR="00BF5CE6">
              <w:rPr>
                <w:b/>
                <w:bCs/>
              </w:rPr>
              <w:t xml:space="preserve"> </w:t>
            </w:r>
            <w:r w:rsidRPr="00BF5CE6">
              <w:rPr>
                <w:b/>
                <w:bCs/>
              </w:rPr>
              <w:t>углов треугольника</w:t>
            </w:r>
            <w:r w:rsidR="00BF5CE6">
              <w:rPr>
                <w:b/>
                <w:bCs/>
              </w:rPr>
              <w:t xml:space="preserve"> </w:t>
            </w:r>
            <w:r w:rsidRPr="00BF5CE6">
              <w:rPr>
                <w:b/>
                <w:bCs/>
              </w:rPr>
              <w:t>(14 ч)</w:t>
            </w:r>
          </w:p>
        </w:tc>
      </w:tr>
      <w:tr w:rsidR="00C871DE" w:rsidRPr="00A7427A" w14:paraId="2C57B80A" w14:textId="77777777" w:rsidTr="0039586E">
        <w:tc>
          <w:tcPr>
            <w:tcW w:w="0" w:type="auto"/>
          </w:tcPr>
          <w:p w14:paraId="441C4B9B" w14:textId="77777777" w:rsidR="00C871DE" w:rsidRDefault="00C871DE" w:rsidP="003958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0D4ACCA5" w14:textId="4EE03646" w:rsidR="00E748FC" w:rsidRPr="00E748FC" w:rsidRDefault="00E748FC" w:rsidP="00E748FC">
            <w:pPr>
              <w:autoSpaceDE w:val="0"/>
              <w:autoSpaceDN w:val="0"/>
              <w:adjustRightInd w:val="0"/>
              <w:jc w:val="both"/>
            </w:pPr>
            <w:r w:rsidRPr="00E748FC">
              <w:t>Параллельные прямые, их свойства, Пятый постулат Евклида.</w:t>
            </w:r>
          </w:p>
          <w:p w14:paraId="25C6FE73" w14:textId="1425FCE5" w:rsidR="00C871DE" w:rsidRPr="00E748FC" w:rsidRDefault="00E748FC" w:rsidP="00BF5CE6">
            <w:pPr>
              <w:autoSpaceDE w:val="0"/>
              <w:autoSpaceDN w:val="0"/>
              <w:adjustRightInd w:val="0"/>
              <w:jc w:val="both"/>
            </w:pPr>
            <w:r w:rsidRPr="00E748FC">
              <w:t>Накрест лежащие, соответственные и односторонние углы (образованные при пересечении параллельных прямых секущей).</w:t>
            </w:r>
            <w:r w:rsidR="00BF5CE6">
              <w:t xml:space="preserve"> </w:t>
            </w:r>
            <w:r w:rsidRPr="00E748FC">
              <w:t>Признак параллельности прямых</w:t>
            </w:r>
            <w:r w:rsidR="00BF5CE6">
              <w:t xml:space="preserve"> </w:t>
            </w:r>
            <w:r w:rsidRPr="00E748FC">
              <w:t>через равенство расстояний от точек одной прямой до второй прямой.</w:t>
            </w:r>
            <w:r w:rsidR="00BF5CE6">
              <w:t xml:space="preserve"> </w:t>
            </w:r>
            <w:r w:rsidRPr="00E748FC">
              <w:t>Сумма углов треугольника и многоугольника.</w:t>
            </w:r>
            <w:r w:rsidR="00BF5CE6">
              <w:t xml:space="preserve"> </w:t>
            </w:r>
            <w:r w:rsidRPr="00E748FC">
              <w:t>Внешние углы треугольника</w:t>
            </w:r>
          </w:p>
        </w:tc>
        <w:tc>
          <w:tcPr>
            <w:tcW w:w="8163" w:type="dxa"/>
          </w:tcPr>
          <w:p w14:paraId="00F0AE34" w14:textId="1664C8BC" w:rsidR="00C871DE" w:rsidRPr="00E748FC" w:rsidRDefault="00E748FC" w:rsidP="00BF5CE6">
            <w:pPr>
              <w:autoSpaceDE w:val="0"/>
              <w:autoSpaceDN w:val="0"/>
              <w:adjustRightInd w:val="0"/>
              <w:jc w:val="both"/>
            </w:pPr>
            <w:r w:rsidRPr="00E748FC">
              <w:t>Формулировать понятие параллельных прямых, находить практические примеры.</w:t>
            </w:r>
            <w:r w:rsidR="00BF5CE6">
              <w:t xml:space="preserve"> </w:t>
            </w:r>
            <w:r w:rsidRPr="00E748FC">
              <w:t>Изучать свойства углов, образованных при пересечении параллельных прямых секущей. Проводить доказательства параллельности</w:t>
            </w:r>
            <w:r w:rsidR="00BF5CE6">
              <w:t xml:space="preserve"> </w:t>
            </w:r>
            <w:r w:rsidRPr="00E748FC">
              <w:t>двух прямых с помощью углов, образованных</w:t>
            </w:r>
            <w:r w:rsidR="00BF5CE6">
              <w:t xml:space="preserve"> </w:t>
            </w:r>
            <w:r w:rsidRPr="00E748FC">
              <w:t>при пересечении этих прямых третьей прямой.</w:t>
            </w:r>
            <w:r w:rsidR="00BF5CE6">
              <w:t xml:space="preserve"> </w:t>
            </w:r>
            <w:r w:rsidRPr="00E748FC">
              <w:t>Вычислять сумму углов треугольника и многоугольника.</w:t>
            </w:r>
            <w:r w:rsidR="00BF5CE6">
              <w:t xml:space="preserve"> </w:t>
            </w:r>
            <w:r w:rsidRPr="00E748FC">
              <w:t>Находить числовые и буквенные значения</w:t>
            </w:r>
            <w:r w:rsidR="00BF5CE6">
              <w:t xml:space="preserve"> </w:t>
            </w:r>
            <w:r w:rsidRPr="00E748FC">
              <w:t>углов в геометрических задачах с использованием теорем о сумме углов треугольника и многоугольника.</w:t>
            </w:r>
            <w:r w:rsidR="00BF5CE6">
              <w:t xml:space="preserve"> </w:t>
            </w:r>
            <w:r w:rsidRPr="00E748FC">
              <w:t>Знакомиться с историей развития геометрии</w:t>
            </w:r>
          </w:p>
        </w:tc>
      </w:tr>
      <w:tr w:rsidR="00C871DE" w:rsidRPr="00603492" w14:paraId="6D9BC77B" w14:textId="77777777" w:rsidTr="0039586E">
        <w:tc>
          <w:tcPr>
            <w:tcW w:w="0" w:type="auto"/>
          </w:tcPr>
          <w:p w14:paraId="3C3C257C" w14:textId="77777777" w:rsidR="00C871DE" w:rsidRDefault="00C871DE" w:rsidP="003958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828" w:type="dxa"/>
            <w:gridSpan w:val="2"/>
          </w:tcPr>
          <w:p w14:paraId="6A76E0D2" w14:textId="2FA1D028" w:rsidR="00C871DE" w:rsidRPr="00490BAB" w:rsidRDefault="00E748FC" w:rsidP="00490B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0BAB">
              <w:rPr>
                <w:b/>
                <w:bCs/>
              </w:rPr>
              <w:t>Окружность</w:t>
            </w:r>
            <w:r w:rsidR="00490BAB">
              <w:rPr>
                <w:b/>
                <w:bCs/>
              </w:rPr>
              <w:t xml:space="preserve"> </w:t>
            </w:r>
            <w:r w:rsidRPr="00490BAB">
              <w:rPr>
                <w:b/>
                <w:bCs/>
              </w:rPr>
              <w:t>и круг.</w:t>
            </w:r>
            <w:r w:rsidR="00490BAB">
              <w:rPr>
                <w:b/>
                <w:bCs/>
              </w:rPr>
              <w:t xml:space="preserve"> </w:t>
            </w:r>
            <w:r w:rsidRPr="00490BAB">
              <w:rPr>
                <w:b/>
                <w:bCs/>
              </w:rPr>
              <w:t>Геометрические</w:t>
            </w:r>
            <w:r w:rsidR="00490BAB">
              <w:rPr>
                <w:b/>
                <w:bCs/>
              </w:rPr>
              <w:t xml:space="preserve"> </w:t>
            </w:r>
            <w:r w:rsidRPr="00490BAB">
              <w:rPr>
                <w:b/>
                <w:bCs/>
              </w:rPr>
              <w:t>построения</w:t>
            </w:r>
            <w:r w:rsidR="00490BAB">
              <w:rPr>
                <w:b/>
                <w:bCs/>
              </w:rPr>
              <w:t xml:space="preserve"> </w:t>
            </w:r>
            <w:r w:rsidRPr="00490BAB">
              <w:rPr>
                <w:b/>
                <w:bCs/>
              </w:rPr>
              <w:t>(14 ч)</w:t>
            </w:r>
          </w:p>
        </w:tc>
      </w:tr>
      <w:tr w:rsidR="00C871DE" w:rsidRPr="00603492" w14:paraId="44A200DC" w14:textId="77777777" w:rsidTr="0039586E">
        <w:tc>
          <w:tcPr>
            <w:tcW w:w="0" w:type="auto"/>
          </w:tcPr>
          <w:p w14:paraId="0C40A8CE" w14:textId="77777777" w:rsidR="00C871DE" w:rsidRDefault="00C871DE" w:rsidP="003958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2798A8B3" w14:textId="05CA1CF3" w:rsidR="00C871DE" w:rsidRPr="00E748FC" w:rsidRDefault="00E748FC" w:rsidP="00490BAB">
            <w:pPr>
              <w:autoSpaceDE w:val="0"/>
              <w:autoSpaceDN w:val="0"/>
              <w:adjustRightInd w:val="0"/>
              <w:jc w:val="both"/>
            </w:pPr>
            <w:r w:rsidRPr="00E748FC">
              <w:t>Окружность, хорды и диаметры,</w:t>
            </w:r>
            <w:r w:rsidR="00490BAB">
              <w:t xml:space="preserve"> </w:t>
            </w:r>
            <w:r w:rsidRPr="00E748FC">
              <w:t>их свойства. Касательная к окружности. Окружность, вписанная в</w:t>
            </w:r>
            <w:r w:rsidR="00490BAB">
              <w:t xml:space="preserve"> </w:t>
            </w:r>
            <w:r w:rsidRPr="00E748FC">
              <w:t>угол. Понятие о ГМТ, применение</w:t>
            </w:r>
            <w:r w:rsidR="00490BAB">
              <w:t xml:space="preserve"> </w:t>
            </w:r>
            <w:r w:rsidRPr="00E748FC">
              <w:t>в задачах. Биссектриса и серединный перпендикуляр как геометрические места точек.</w:t>
            </w:r>
            <w:r w:rsidR="00490BAB">
              <w:t xml:space="preserve"> </w:t>
            </w:r>
            <w:r w:rsidRPr="00E748FC">
              <w:t>Окружность, описанная около</w:t>
            </w:r>
            <w:r w:rsidR="00490BAB">
              <w:t xml:space="preserve"> </w:t>
            </w:r>
            <w:r w:rsidRPr="00E748FC">
              <w:t>треугольника. Вписанная в треугольник окружность.</w:t>
            </w:r>
            <w:r w:rsidR="00490BAB">
              <w:t xml:space="preserve"> </w:t>
            </w:r>
            <w:r w:rsidRPr="00E748FC">
              <w:t>Простейшие задачи на построение</w:t>
            </w:r>
          </w:p>
        </w:tc>
        <w:tc>
          <w:tcPr>
            <w:tcW w:w="8163" w:type="dxa"/>
          </w:tcPr>
          <w:p w14:paraId="0AA3C3A1" w14:textId="3F2D13AA" w:rsidR="00E748FC" w:rsidRPr="00E748FC" w:rsidRDefault="00E748FC" w:rsidP="00E748FC">
            <w:pPr>
              <w:autoSpaceDE w:val="0"/>
              <w:autoSpaceDN w:val="0"/>
              <w:adjustRightInd w:val="0"/>
              <w:jc w:val="both"/>
            </w:pPr>
            <w:r w:rsidRPr="00E748FC">
              <w:t>Формулировать определения</w:t>
            </w:r>
            <w:r w:rsidRPr="00E748FC">
              <w:rPr>
                <w:i/>
                <w:iCs/>
              </w:rPr>
              <w:t xml:space="preserve">: </w:t>
            </w:r>
            <w:r w:rsidRPr="00E748FC">
              <w:t>окружности, хорды, диаметра и касательной к окружности. Изучать их свойства, признаки, строить чертежи.</w:t>
            </w:r>
            <w:r w:rsidR="00490BAB">
              <w:t xml:space="preserve"> </w:t>
            </w:r>
            <w:r w:rsidRPr="00E748FC">
              <w:t>Исследовать, в том числе используя цифровые</w:t>
            </w:r>
            <w:r w:rsidR="00490BAB">
              <w:t xml:space="preserve"> </w:t>
            </w:r>
            <w:r w:rsidRPr="00E748FC">
              <w:t>ресурсы: окружность, вписанную в угол; центр</w:t>
            </w:r>
            <w:r w:rsidR="00490BAB">
              <w:t xml:space="preserve"> </w:t>
            </w:r>
            <w:r w:rsidRPr="00E748FC">
              <w:t>окружности, вписанной в угол; равенство отрезков касательных.</w:t>
            </w:r>
            <w:r w:rsidR="00490BAB">
              <w:t xml:space="preserve"> </w:t>
            </w:r>
            <w:r w:rsidRPr="00E748FC">
              <w:t>Использовать метод ГМТ для доказательства</w:t>
            </w:r>
            <w:r w:rsidR="00490BAB">
              <w:t xml:space="preserve"> </w:t>
            </w:r>
            <w:r w:rsidRPr="00E748FC">
              <w:t>теорем о пересечении биссектрис углов треугольника и серединных перпендикуляров к сторонам треугольника с помощью ГМТ.</w:t>
            </w:r>
            <w:r w:rsidR="00490BAB">
              <w:t xml:space="preserve"> </w:t>
            </w:r>
            <w:r w:rsidRPr="00E748FC">
              <w:t>Овладевать понятиями вписанной и описанной</w:t>
            </w:r>
            <w:r w:rsidR="00490BAB">
              <w:t xml:space="preserve"> </w:t>
            </w:r>
            <w:r w:rsidRPr="00E748FC">
              <w:t>окружностей треугольника, находить центры</w:t>
            </w:r>
            <w:r w:rsidR="00490BAB">
              <w:t xml:space="preserve"> </w:t>
            </w:r>
            <w:r w:rsidRPr="00E748FC">
              <w:t>этих окружностей.</w:t>
            </w:r>
          </w:p>
          <w:p w14:paraId="2DA81B37" w14:textId="67B1F9CF" w:rsidR="00E748FC" w:rsidRPr="00E748FC" w:rsidRDefault="00E748FC" w:rsidP="00E748FC">
            <w:pPr>
              <w:autoSpaceDE w:val="0"/>
              <w:autoSpaceDN w:val="0"/>
              <w:adjustRightInd w:val="0"/>
              <w:jc w:val="both"/>
            </w:pPr>
            <w:r w:rsidRPr="00E748FC">
              <w:t>Решать основные задачи на построение: угла,</w:t>
            </w:r>
            <w:r w:rsidR="00490BAB">
              <w:t xml:space="preserve"> </w:t>
            </w:r>
            <w:r w:rsidRPr="00E748FC">
              <w:t>равного данному; серединного перпендикуляра</w:t>
            </w:r>
            <w:r w:rsidR="00490BAB">
              <w:t xml:space="preserve"> </w:t>
            </w:r>
            <w:r w:rsidRPr="00E748FC">
              <w:t>данного отрезка; прямой, проходящей через</w:t>
            </w:r>
            <w:r w:rsidR="00490BAB">
              <w:t xml:space="preserve"> </w:t>
            </w:r>
            <w:r w:rsidRPr="00E748FC">
              <w:t>данную точку и перпендикулярной данной прямой; биссектрисы данного угла; треугольников</w:t>
            </w:r>
          </w:p>
          <w:p w14:paraId="3DE2E618" w14:textId="16C8F15B" w:rsidR="00C871DE" w:rsidRPr="00E748FC" w:rsidRDefault="00E748FC" w:rsidP="00490BAB">
            <w:pPr>
              <w:autoSpaceDE w:val="0"/>
              <w:autoSpaceDN w:val="0"/>
              <w:adjustRightInd w:val="0"/>
              <w:jc w:val="both"/>
            </w:pPr>
            <w:r w:rsidRPr="00E748FC">
              <w:t>по различным элементам.</w:t>
            </w:r>
            <w:r w:rsidR="00490BAB">
              <w:t xml:space="preserve"> </w:t>
            </w:r>
            <w:r w:rsidRPr="00E748FC">
              <w:t>Знакомиться с историей развития геометрии</w:t>
            </w:r>
          </w:p>
        </w:tc>
      </w:tr>
      <w:tr w:rsidR="00C871DE" w:rsidRPr="003B0F68" w14:paraId="74D53734" w14:textId="77777777" w:rsidTr="0039586E">
        <w:tc>
          <w:tcPr>
            <w:tcW w:w="0" w:type="auto"/>
          </w:tcPr>
          <w:p w14:paraId="1607BF1B" w14:textId="77777777" w:rsidR="00C871DE" w:rsidRDefault="00C871DE" w:rsidP="003958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828" w:type="dxa"/>
            <w:gridSpan w:val="2"/>
          </w:tcPr>
          <w:p w14:paraId="423B37B7" w14:textId="511FE4FF" w:rsidR="00C871DE" w:rsidRPr="006A164E" w:rsidRDefault="00E748FC" w:rsidP="006A16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A164E">
              <w:rPr>
                <w:b/>
                <w:bCs/>
              </w:rPr>
              <w:t>Повторение, обобщение</w:t>
            </w:r>
            <w:r w:rsidR="006A164E">
              <w:rPr>
                <w:b/>
                <w:bCs/>
              </w:rPr>
              <w:t xml:space="preserve"> </w:t>
            </w:r>
            <w:r w:rsidRPr="006A164E">
              <w:rPr>
                <w:b/>
                <w:bCs/>
              </w:rPr>
              <w:t>знаний</w:t>
            </w:r>
            <w:r w:rsidR="006A164E">
              <w:rPr>
                <w:b/>
                <w:bCs/>
              </w:rPr>
              <w:t xml:space="preserve"> </w:t>
            </w:r>
            <w:r w:rsidRPr="006A164E">
              <w:rPr>
                <w:b/>
                <w:bCs/>
              </w:rPr>
              <w:t>(4 ч)</w:t>
            </w:r>
          </w:p>
        </w:tc>
      </w:tr>
      <w:tr w:rsidR="00C871DE" w:rsidRPr="003B0F68" w14:paraId="4934C275" w14:textId="77777777" w:rsidTr="0039586E">
        <w:tc>
          <w:tcPr>
            <w:tcW w:w="0" w:type="auto"/>
          </w:tcPr>
          <w:p w14:paraId="32B3A9EC" w14:textId="77777777" w:rsidR="00C871DE" w:rsidRDefault="00C871DE" w:rsidP="003958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01145899" w14:textId="6B27B0EB" w:rsidR="00E748FC" w:rsidRPr="00E748FC" w:rsidRDefault="00E748FC" w:rsidP="00E748FC">
            <w:pPr>
              <w:autoSpaceDE w:val="0"/>
              <w:autoSpaceDN w:val="0"/>
              <w:adjustRightInd w:val="0"/>
              <w:jc w:val="both"/>
            </w:pPr>
            <w:r w:rsidRPr="00E748FC">
              <w:t>Повторение и обобщение основных понятий и методов курса</w:t>
            </w:r>
          </w:p>
          <w:p w14:paraId="426B77B8" w14:textId="0497A773" w:rsidR="00C871DE" w:rsidRPr="00E748FC" w:rsidRDefault="00E748FC" w:rsidP="00E748FC">
            <w:pPr>
              <w:autoSpaceDE w:val="0"/>
              <w:autoSpaceDN w:val="0"/>
              <w:adjustRightInd w:val="0"/>
              <w:jc w:val="both"/>
            </w:pPr>
            <w:r w:rsidRPr="00E748FC">
              <w:t>7 класса</w:t>
            </w:r>
          </w:p>
        </w:tc>
        <w:tc>
          <w:tcPr>
            <w:tcW w:w="8163" w:type="dxa"/>
          </w:tcPr>
          <w:p w14:paraId="1CDF9A72" w14:textId="6120F8A3" w:rsidR="00C871DE" w:rsidRPr="00E748FC" w:rsidRDefault="00E748FC" w:rsidP="006A164E">
            <w:pPr>
              <w:autoSpaceDE w:val="0"/>
              <w:autoSpaceDN w:val="0"/>
              <w:adjustRightInd w:val="0"/>
              <w:jc w:val="both"/>
            </w:pPr>
            <w:r w:rsidRPr="00E748FC">
              <w:t>Решать задачи на повторение, иллюстрирующие связи между различными частями курса</w:t>
            </w:r>
          </w:p>
        </w:tc>
      </w:tr>
    </w:tbl>
    <w:p w14:paraId="697BDF30" w14:textId="77777777" w:rsidR="003048E1" w:rsidRDefault="003048E1" w:rsidP="00304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DB240" w14:textId="701ED26F" w:rsidR="00C871DE" w:rsidRPr="003048E1" w:rsidRDefault="003048E1" w:rsidP="00304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8E1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6665"/>
        <w:gridCol w:w="8163"/>
      </w:tblGrid>
      <w:tr w:rsidR="003048E1" w14:paraId="1F9B5EF0" w14:textId="77777777" w:rsidTr="00594547">
        <w:tc>
          <w:tcPr>
            <w:tcW w:w="0" w:type="auto"/>
          </w:tcPr>
          <w:p w14:paraId="090B8688" w14:textId="77777777" w:rsidR="003048E1" w:rsidRPr="00A43DAF" w:rsidRDefault="003048E1" w:rsidP="00594547">
            <w:pPr>
              <w:jc w:val="center"/>
              <w:rPr>
                <w:b/>
              </w:rPr>
            </w:pPr>
            <w:r w:rsidRPr="00A43DAF">
              <w:rPr>
                <w:b/>
              </w:rPr>
              <w:t>№</w:t>
            </w:r>
          </w:p>
          <w:p w14:paraId="1A34BB51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DAF">
              <w:rPr>
                <w:b/>
              </w:rPr>
              <w:t>п/п</w:t>
            </w:r>
          </w:p>
        </w:tc>
        <w:tc>
          <w:tcPr>
            <w:tcW w:w="6665" w:type="dxa"/>
          </w:tcPr>
          <w:p w14:paraId="7402D6D5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Содержание материала</w:t>
            </w:r>
          </w:p>
        </w:tc>
        <w:tc>
          <w:tcPr>
            <w:tcW w:w="8163" w:type="dxa"/>
          </w:tcPr>
          <w:p w14:paraId="2BF8A35D" w14:textId="77777777" w:rsidR="003048E1" w:rsidRPr="00A43DAF" w:rsidRDefault="003048E1" w:rsidP="00594547">
            <w:pPr>
              <w:jc w:val="center"/>
              <w:rPr>
                <w:b/>
              </w:rPr>
            </w:pPr>
            <w:r w:rsidRPr="00A43DAF">
              <w:rPr>
                <w:b/>
              </w:rPr>
              <w:t>Характеристики основных видов деятельности ученика</w:t>
            </w:r>
          </w:p>
          <w:p w14:paraId="7C9FF588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DAF">
              <w:rPr>
                <w:b/>
              </w:rPr>
              <w:t>(на уровне учебных действий)</w:t>
            </w:r>
          </w:p>
        </w:tc>
      </w:tr>
      <w:tr w:rsidR="003048E1" w14:paraId="2AC5827F" w14:textId="77777777" w:rsidTr="00594547">
        <w:tc>
          <w:tcPr>
            <w:tcW w:w="0" w:type="auto"/>
          </w:tcPr>
          <w:p w14:paraId="2695F2D5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828" w:type="dxa"/>
            <w:gridSpan w:val="2"/>
          </w:tcPr>
          <w:p w14:paraId="6191A075" w14:textId="771DB20E" w:rsidR="003048E1" w:rsidRPr="004C3C61" w:rsidRDefault="004C3C61" w:rsidP="004C3C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3C61">
              <w:rPr>
                <w:b/>
                <w:bCs/>
              </w:rPr>
              <w:t>Четырёхугольники (12 ч)</w:t>
            </w:r>
          </w:p>
        </w:tc>
      </w:tr>
      <w:tr w:rsidR="003048E1" w14:paraId="4749AF26" w14:textId="77777777" w:rsidTr="00594547">
        <w:tc>
          <w:tcPr>
            <w:tcW w:w="0" w:type="auto"/>
          </w:tcPr>
          <w:p w14:paraId="762BFB61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1057AFC1" w14:textId="76B790DE" w:rsidR="003048E1" w:rsidRPr="004C3C61" w:rsidRDefault="004C3C61" w:rsidP="004C3C61">
            <w:pPr>
              <w:autoSpaceDE w:val="0"/>
              <w:autoSpaceDN w:val="0"/>
              <w:adjustRightInd w:val="0"/>
              <w:jc w:val="both"/>
            </w:pPr>
            <w:r w:rsidRPr="004C3C61">
              <w:t>Параллелограмм, его признаки и</w:t>
            </w:r>
            <w:r>
              <w:t xml:space="preserve"> </w:t>
            </w:r>
            <w:r w:rsidRPr="004C3C61">
              <w:t>свойства. Частные случаи параллелограммов (прямоугольник,</w:t>
            </w:r>
            <w:r>
              <w:t xml:space="preserve"> </w:t>
            </w:r>
            <w:r w:rsidRPr="004C3C61">
              <w:t>ромб, квадрат), их признаки и</w:t>
            </w:r>
            <w:r>
              <w:t xml:space="preserve"> </w:t>
            </w:r>
            <w:r w:rsidRPr="004C3C61">
              <w:t>свойства. Трапеция. Равнобокая и</w:t>
            </w:r>
            <w:r>
              <w:t xml:space="preserve"> </w:t>
            </w:r>
            <w:r w:rsidRPr="004C3C61">
              <w:t>прямоугольная трапеции.</w:t>
            </w:r>
            <w:r>
              <w:t xml:space="preserve"> </w:t>
            </w:r>
            <w:r w:rsidRPr="004C3C61">
              <w:t>Удвоение медианы. Центральная</w:t>
            </w:r>
            <w:r>
              <w:t xml:space="preserve"> </w:t>
            </w:r>
            <w:r w:rsidRPr="004C3C61">
              <w:t>симметрия</w:t>
            </w:r>
          </w:p>
        </w:tc>
        <w:tc>
          <w:tcPr>
            <w:tcW w:w="8163" w:type="dxa"/>
          </w:tcPr>
          <w:p w14:paraId="4CDC47CA" w14:textId="5D3DF00B" w:rsidR="004C3C61" w:rsidRPr="004C3C61" w:rsidRDefault="004C3C61" w:rsidP="004C3C61">
            <w:pPr>
              <w:autoSpaceDE w:val="0"/>
              <w:autoSpaceDN w:val="0"/>
              <w:adjustRightInd w:val="0"/>
              <w:jc w:val="both"/>
            </w:pPr>
            <w:r w:rsidRPr="004C3C61">
              <w:t>Изображать и находить на чертежах четырёхугольники разных видов и их элементы.</w:t>
            </w:r>
            <w:r>
              <w:t xml:space="preserve"> </w:t>
            </w:r>
            <w:r w:rsidRPr="004C3C61">
              <w:t>Формулировать определения: параллелограмма,</w:t>
            </w:r>
            <w:r>
              <w:t xml:space="preserve"> </w:t>
            </w:r>
            <w:r w:rsidRPr="004C3C61">
              <w:t>прямоугольника, ромба, квадрата, трапеции,</w:t>
            </w:r>
            <w:r>
              <w:t xml:space="preserve"> </w:t>
            </w:r>
            <w:r w:rsidRPr="004C3C61">
              <w:t>равнобокой трапеции, прямоугольной трапеции.</w:t>
            </w:r>
          </w:p>
          <w:p w14:paraId="0EFE27CD" w14:textId="5AFD5A6B" w:rsidR="003048E1" w:rsidRPr="004C3C61" w:rsidRDefault="004C3C61" w:rsidP="004C3C61">
            <w:pPr>
              <w:autoSpaceDE w:val="0"/>
              <w:autoSpaceDN w:val="0"/>
              <w:adjustRightInd w:val="0"/>
              <w:jc w:val="both"/>
            </w:pPr>
            <w:r w:rsidRPr="004C3C61">
              <w:t>Доказывать и использовать при решении задач</w:t>
            </w:r>
            <w:r>
              <w:t xml:space="preserve"> </w:t>
            </w:r>
            <w:r w:rsidRPr="004C3C61">
              <w:t>признаки и свойства: параллелограмма, прямоугольника, ромба, квадрата, трапеции, равнобокой трапеции, прямоугольной трапеции.</w:t>
            </w:r>
            <w:r>
              <w:t xml:space="preserve"> </w:t>
            </w:r>
            <w:r w:rsidRPr="004C3C61">
              <w:t>Применять метод удвоения медианы треугольника.</w:t>
            </w:r>
            <w:r>
              <w:t xml:space="preserve"> </w:t>
            </w:r>
            <w:r w:rsidRPr="004C3C61">
              <w:t>Использовать цифровые ресурсы для исследования свойств изучаемых фигур.</w:t>
            </w:r>
            <w:r>
              <w:t xml:space="preserve"> </w:t>
            </w:r>
            <w:r w:rsidRPr="004C3C61">
              <w:t>Знакомиться с историей развития геометрии</w:t>
            </w:r>
          </w:p>
        </w:tc>
      </w:tr>
      <w:tr w:rsidR="003048E1" w:rsidRPr="00811783" w14:paraId="301D37D7" w14:textId="77777777" w:rsidTr="00594547">
        <w:tc>
          <w:tcPr>
            <w:tcW w:w="0" w:type="auto"/>
          </w:tcPr>
          <w:p w14:paraId="70D1302D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828" w:type="dxa"/>
            <w:gridSpan w:val="2"/>
          </w:tcPr>
          <w:p w14:paraId="2432135A" w14:textId="3114B0E1" w:rsidR="003048E1" w:rsidRPr="000233D3" w:rsidRDefault="004C3C61" w:rsidP="000233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233D3">
              <w:rPr>
                <w:b/>
                <w:bCs/>
              </w:rPr>
              <w:t>Теорема Фалеса</w:t>
            </w:r>
            <w:r w:rsidR="000233D3" w:rsidRPr="000233D3">
              <w:rPr>
                <w:b/>
                <w:bCs/>
              </w:rPr>
              <w:t xml:space="preserve"> </w:t>
            </w:r>
            <w:r w:rsidRPr="000233D3">
              <w:rPr>
                <w:b/>
                <w:bCs/>
              </w:rPr>
              <w:t>и теорема о пропорциональных</w:t>
            </w:r>
            <w:r w:rsidR="000233D3" w:rsidRPr="000233D3">
              <w:rPr>
                <w:b/>
                <w:bCs/>
              </w:rPr>
              <w:t xml:space="preserve"> </w:t>
            </w:r>
            <w:r w:rsidRPr="000233D3">
              <w:rPr>
                <w:b/>
                <w:bCs/>
              </w:rPr>
              <w:t>отрезках, подобные треугольники</w:t>
            </w:r>
            <w:r w:rsidR="000233D3" w:rsidRPr="000233D3">
              <w:rPr>
                <w:b/>
                <w:bCs/>
              </w:rPr>
              <w:t xml:space="preserve"> </w:t>
            </w:r>
            <w:r w:rsidRPr="000233D3">
              <w:rPr>
                <w:b/>
                <w:bCs/>
              </w:rPr>
              <w:t>(15 ч)</w:t>
            </w:r>
          </w:p>
        </w:tc>
      </w:tr>
      <w:tr w:rsidR="003048E1" w:rsidRPr="00811783" w14:paraId="3DFD9F17" w14:textId="77777777" w:rsidTr="00594547">
        <w:tc>
          <w:tcPr>
            <w:tcW w:w="0" w:type="auto"/>
          </w:tcPr>
          <w:p w14:paraId="6BF40C45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01D89A60" w14:textId="326A6BC8" w:rsidR="003048E1" w:rsidRPr="004C3C61" w:rsidRDefault="004C3C61" w:rsidP="000233D3">
            <w:pPr>
              <w:autoSpaceDE w:val="0"/>
              <w:autoSpaceDN w:val="0"/>
              <w:adjustRightInd w:val="0"/>
              <w:jc w:val="both"/>
            </w:pPr>
            <w:r w:rsidRPr="004C3C61">
              <w:t>Теорема Фалеса и теорема о пропорциональных отрезках.</w:t>
            </w:r>
            <w:r w:rsidR="000233D3">
              <w:t xml:space="preserve"> </w:t>
            </w:r>
            <w:r w:rsidRPr="004C3C61">
              <w:t>Средняя линия треугольника.</w:t>
            </w:r>
            <w:r w:rsidR="000233D3">
              <w:t xml:space="preserve"> </w:t>
            </w:r>
            <w:r w:rsidRPr="004C3C61">
              <w:t>Трапеция, её средняя линия.</w:t>
            </w:r>
            <w:r w:rsidR="000233D3">
              <w:t xml:space="preserve"> </w:t>
            </w:r>
            <w:r w:rsidRPr="004C3C61">
              <w:t>Пропорциональные отрезки, построение четвёртого пропорционального отрезка.</w:t>
            </w:r>
            <w:r w:rsidR="000233D3">
              <w:t xml:space="preserve"> </w:t>
            </w:r>
            <w:r w:rsidRPr="004C3C61">
              <w:t>Свойства центра масс в треугольнике.</w:t>
            </w:r>
            <w:r w:rsidR="000233D3">
              <w:t xml:space="preserve"> </w:t>
            </w:r>
            <w:r w:rsidRPr="004C3C61">
              <w:t>Подобные треугольники. Три</w:t>
            </w:r>
            <w:r w:rsidR="000233D3">
              <w:t xml:space="preserve"> </w:t>
            </w:r>
            <w:r w:rsidRPr="004C3C61">
              <w:t>признака подобия треугольников.</w:t>
            </w:r>
            <w:r w:rsidR="000233D3">
              <w:t xml:space="preserve"> </w:t>
            </w:r>
            <w:r w:rsidRPr="004C3C61">
              <w:t>Практическое применение</w:t>
            </w:r>
          </w:p>
        </w:tc>
        <w:tc>
          <w:tcPr>
            <w:tcW w:w="8163" w:type="dxa"/>
          </w:tcPr>
          <w:p w14:paraId="6DA715D6" w14:textId="54A6AB01" w:rsidR="003048E1" w:rsidRPr="004C3C61" w:rsidRDefault="004C3C61" w:rsidP="000233D3">
            <w:pPr>
              <w:autoSpaceDE w:val="0"/>
              <w:autoSpaceDN w:val="0"/>
              <w:adjustRightInd w:val="0"/>
              <w:jc w:val="both"/>
            </w:pPr>
            <w:r w:rsidRPr="004C3C61">
              <w:t>Проводить построения с помощью циркуля и</w:t>
            </w:r>
            <w:r w:rsidR="000233D3">
              <w:t xml:space="preserve"> </w:t>
            </w:r>
            <w:r w:rsidRPr="004C3C61">
              <w:t>линейки с использование теоремы Фалеса и теоремы о пропорциональных отрезках, строить</w:t>
            </w:r>
            <w:r w:rsidR="000233D3">
              <w:t xml:space="preserve"> </w:t>
            </w:r>
            <w:r w:rsidRPr="004C3C61">
              <w:t>четвёртый пропорциональный отрезок.</w:t>
            </w:r>
            <w:r w:rsidR="000233D3">
              <w:t xml:space="preserve"> </w:t>
            </w:r>
            <w:r w:rsidRPr="004C3C61">
              <w:t>Проводить доказательство того, что медианы</w:t>
            </w:r>
            <w:r w:rsidR="000233D3">
              <w:t xml:space="preserve"> </w:t>
            </w:r>
            <w:r w:rsidRPr="004C3C61">
              <w:t>треугольника пересекаются в одной точке, и находить связь с центром масс, находить отношение, в котором медианы делятся точкой их пересечения.</w:t>
            </w:r>
            <w:r w:rsidR="000233D3">
              <w:t xml:space="preserve"> </w:t>
            </w:r>
            <w:r w:rsidRPr="004C3C61">
              <w:t>Находить подобные треугольники на готовых</w:t>
            </w:r>
            <w:r w:rsidR="000233D3">
              <w:t xml:space="preserve"> </w:t>
            </w:r>
            <w:r w:rsidRPr="004C3C61">
              <w:t>чертежах с указанием соответствующих признаков подобия.</w:t>
            </w:r>
            <w:r w:rsidR="000233D3">
              <w:t xml:space="preserve"> </w:t>
            </w:r>
            <w:r w:rsidRPr="004C3C61">
              <w:t>Решать задачи на подобные треугольники с помощью самостоятельного построения чертежей</w:t>
            </w:r>
            <w:r w:rsidR="000233D3">
              <w:t xml:space="preserve"> </w:t>
            </w:r>
            <w:r w:rsidRPr="004C3C61">
              <w:t>и нахождения подобных треугольников.</w:t>
            </w:r>
            <w:r w:rsidR="000233D3">
              <w:t xml:space="preserve"> </w:t>
            </w:r>
            <w:r w:rsidRPr="004C3C61">
              <w:t>Проводить доказательства с использованием</w:t>
            </w:r>
            <w:r w:rsidR="000233D3">
              <w:t xml:space="preserve"> </w:t>
            </w:r>
            <w:r w:rsidRPr="004C3C61">
              <w:t>признаков подобия.</w:t>
            </w:r>
            <w:r w:rsidR="000233D3">
              <w:t xml:space="preserve"> </w:t>
            </w:r>
            <w:r w:rsidRPr="004C3C61">
              <w:t>Доказывать три признака подобия треугольников.</w:t>
            </w:r>
            <w:r w:rsidR="000233D3">
              <w:t xml:space="preserve"> </w:t>
            </w:r>
            <w:r w:rsidRPr="004C3C61">
              <w:t>Применять полученные знания при решении</w:t>
            </w:r>
            <w:r w:rsidR="000233D3">
              <w:t xml:space="preserve"> </w:t>
            </w:r>
            <w:r w:rsidRPr="004C3C61">
              <w:t>геометрических и практических задач.</w:t>
            </w:r>
            <w:r w:rsidR="000233D3">
              <w:t xml:space="preserve"> </w:t>
            </w:r>
            <w:r w:rsidRPr="004C3C61">
              <w:t>Знакомиться с историей развития геометрии</w:t>
            </w:r>
          </w:p>
        </w:tc>
      </w:tr>
      <w:tr w:rsidR="003048E1" w:rsidRPr="003E1DBA" w14:paraId="581D2AEB" w14:textId="77777777" w:rsidTr="00594547">
        <w:tc>
          <w:tcPr>
            <w:tcW w:w="0" w:type="auto"/>
          </w:tcPr>
          <w:p w14:paraId="45CD18EF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828" w:type="dxa"/>
            <w:gridSpan w:val="2"/>
          </w:tcPr>
          <w:p w14:paraId="68427205" w14:textId="1CC4A651" w:rsidR="003048E1" w:rsidRPr="002E1787" w:rsidRDefault="004C3C61" w:rsidP="002E17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1787">
              <w:rPr>
                <w:b/>
                <w:bCs/>
              </w:rPr>
              <w:t>Площадь.</w:t>
            </w:r>
            <w:r w:rsidR="002E1787" w:rsidRPr="002E1787">
              <w:rPr>
                <w:b/>
                <w:bCs/>
              </w:rPr>
              <w:t xml:space="preserve"> </w:t>
            </w:r>
            <w:r w:rsidRPr="002E1787">
              <w:rPr>
                <w:b/>
                <w:bCs/>
              </w:rPr>
              <w:t>Нахождение</w:t>
            </w:r>
            <w:r w:rsidR="002E1787" w:rsidRPr="002E1787">
              <w:rPr>
                <w:b/>
                <w:bCs/>
              </w:rPr>
              <w:t xml:space="preserve"> </w:t>
            </w:r>
            <w:r w:rsidRPr="002E1787">
              <w:rPr>
                <w:b/>
                <w:bCs/>
              </w:rPr>
              <w:t>площадей</w:t>
            </w:r>
            <w:r w:rsidR="002E1787" w:rsidRPr="002E1787">
              <w:rPr>
                <w:b/>
                <w:bCs/>
              </w:rPr>
              <w:t xml:space="preserve"> </w:t>
            </w:r>
            <w:r w:rsidRPr="002E1787">
              <w:rPr>
                <w:b/>
                <w:bCs/>
              </w:rPr>
              <w:t>треугольников</w:t>
            </w:r>
            <w:r w:rsidR="002E1787" w:rsidRPr="002E1787">
              <w:rPr>
                <w:b/>
                <w:bCs/>
              </w:rPr>
              <w:t xml:space="preserve"> </w:t>
            </w:r>
            <w:r w:rsidRPr="002E1787">
              <w:rPr>
                <w:b/>
                <w:bCs/>
              </w:rPr>
              <w:t>и многоугольных</w:t>
            </w:r>
            <w:r w:rsidR="002E1787" w:rsidRPr="002E1787">
              <w:rPr>
                <w:b/>
                <w:bCs/>
              </w:rPr>
              <w:t xml:space="preserve"> </w:t>
            </w:r>
            <w:r w:rsidRPr="002E1787">
              <w:rPr>
                <w:b/>
                <w:bCs/>
              </w:rPr>
              <w:t>фигур. Площади</w:t>
            </w:r>
            <w:r w:rsidR="002E1787" w:rsidRPr="002E1787">
              <w:rPr>
                <w:b/>
                <w:bCs/>
              </w:rPr>
              <w:t xml:space="preserve"> </w:t>
            </w:r>
            <w:r w:rsidRPr="002E1787">
              <w:rPr>
                <w:b/>
                <w:bCs/>
              </w:rPr>
              <w:t>подобных фигур</w:t>
            </w:r>
            <w:r w:rsidR="002E1787" w:rsidRPr="002E1787">
              <w:rPr>
                <w:b/>
                <w:bCs/>
              </w:rPr>
              <w:t xml:space="preserve"> </w:t>
            </w:r>
            <w:r w:rsidRPr="002E1787">
              <w:rPr>
                <w:b/>
                <w:bCs/>
              </w:rPr>
              <w:t>(14 ч)</w:t>
            </w:r>
          </w:p>
        </w:tc>
      </w:tr>
      <w:tr w:rsidR="003048E1" w:rsidRPr="00811783" w14:paraId="11AE84CB" w14:textId="77777777" w:rsidTr="00594547">
        <w:tc>
          <w:tcPr>
            <w:tcW w:w="0" w:type="auto"/>
          </w:tcPr>
          <w:p w14:paraId="720451EF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6158DD23" w14:textId="1B2CBD91" w:rsidR="004C3C61" w:rsidRPr="004C3C61" w:rsidRDefault="004C3C61" w:rsidP="004C3C61">
            <w:pPr>
              <w:autoSpaceDE w:val="0"/>
              <w:autoSpaceDN w:val="0"/>
              <w:adjustRightInd w:val="0"/>
              <w:jc w:val="both"/>
            </w:pPr>
            <w:r w:rsidRPr="004C3C61">
              <w:t>Понятие об общей теории площади.</w:t>
            </w:r>
            <w:r w:rsidR="002E1787">
              <w:t xml:space="preserve"> </w:t>
            </w:r>
            <w:r w:rsidRPr="004C3C61">
              <w:t>Формулы для площади треугольника, параллелограмма. Отношение площадей треугольников с</w:t>
            </w:r>
            <w:r w:rsidR="002E1787">
              <w:t xml:space="preserve"> </w:t>
            </w:r>
            <w:r w:rsidRPr="004C3C61">
              <w:t>общим основанием или общей</w:t>
            </w:r>
            <w:r w:rsidR="002E1787">
              <w:t xml:space="preserve"> </w:t>
            </w:r>
            <w:r w:rsidRPr="004C3C61">
              <w:t>высотой. Вычисление площадей сложных</w:t>
            </w:r>
            <w:r w:rsidR="002E1787">
              <w:t xml:space="preserve"> </w:t>
            </w:r>
            <w:r w:rsidRPr="004C3C61">
              <w:t>фигур через разбиение на части и</w:t>
            </w:r>
            <w:r w:rsidR="002E1787">
              <w:t xml:space="preserve"> </w:t>
            </w:r>
            <w:r w:rsidRPr="004C3C61">
              <w:t>достроение.</w:t>
            </w:r>
            <w:r w:rsidR="000A0AEA">
              <w:t xml:space="preserve"> </w:t>
            </w:r>
            <w:r w:rsidRPr="004C3C61">
              <w:t>Площади фигур на клетчатой бумаге.</w:t>
            </w:r>
            <w:r w:rsidR="000A0AEA">
              <w:t xml:space="preserve"> </w:t>
            </w:r>
            <w:r w:rsidRPr="004C3C61">
              <w:t>Площади подобных фигур. Вычисление площадей. Задачи с</w:t>
            </w:r>
            <w:r w:rsidR="000A0AEA">
              <w:t xml:space="preserve"> </w:t>
            </w:r>
            <w:r w:rsidRPr="004C3C61">
              <w:t>практическим содержанием. Решение задач с помощью метода</w:t>
            </w:r>
          </w:p>
          <w:p w14:paraId="2AC8327D" w14:textId="292879AF" w:rsidR="003048E1" w:rsidRPr="004C3C61" w:rsidRDefault="004C3C61" w:rsidP="004C3C61">
            <w:pPr>
              <w:autoSpaceDE w:val="0"/>
              <w:autoSpaceDN w:val="0"/>
              <w:adjustRightInd w:val="0"/>
              <w:jc w:val="both"/>
            </w:pPr>
            <w:r w:rsidRPr="004C3C61">
              <w:t>вспомогательной площади</w:t>
            </w:r>
          </w:p>
        </w:tc>
        <w:tc>
          <w:tcPr>
            <w:tcW w:w="8163" w:type="dxa"/>
          </w:tcPr>
          <w:p w14:paraId="02AF1468" w14:textId="65E9AF56" w:rsidR="003048E1" w:rsidRPr="004C3C61" w:rsidRDefault="004C3C61" w:rsidP="000A0AEA">
            <w:pPr>
              <w:autoSpaceDE w:val="0"/>
              <w:autoSpaceDN w:val="0"/>
              <w:adjustRightInd w:val="0"/>
              <w:jc w:val="both"/>
            </w:pPr>
            <w:r w:rsidRPr="004C3C61">
              <w:t>Овладевать первичными представлениями об</w:t>
            </w:r>
            <w:r w:rsidR="000A0AEA">
              <w:t xml:space="preserve"> </w:t>
            </w:r>
            <w:r w:rsidRPr="004C3C61">
              <w:t>общей теории площади (меры), формулировать</w:t>
            </w:r>
            <w:r w:rsidR="000A0AEA">
              <w:t xml:space="preserve"> </w:t>
            </w:r>
            <w:r w:rsidRPr="004C3C61">
              <w:t>свойства площади, выяснять их наглядный</w:t>
            </w:r>
            <w:r w:rsidR="000A0AEA">
              <w:t xml:space="preserve"> </w:t>
            </w:r>
            <w:r w:rsidRPr="004C3C61">
              <w:t>смысл.</w:t>
            </w:r>
            <w:r w:rsidR="000A0AEA">
              <w:t xml:space="preserve"> </w:t>
            </w:r>
            <w:r w:rsidRPr="004C3C61">
              <w:t>Выводить формулы площади параллелограмма,</w:t>
            </w:r>
            <w:r w:rsidR="000A0AEA">
              <w:t xml:space="preserve"> </w:t>
            </w:r>
            <w:r w:rsidRPr="004C3C61">
              <w:t>треугольника, трапеции из формулы площади</w:t>
            </w:r>
            <w:r w:rsidR="000A0AEA">
              <w:t xml:space="preserve"> п</w:t>
            </w:r>
            <w:r w:rsidRPr="004C3C61">
              <w:t>рямоугольника (квадрата). Выводить формулы площади выпуклого четырёхугольника через диагонали и угол между ними.</w:t>
            </w:r>
            <w:r w:rsidR="000A0AEA">
              <w:t xml:space="preserve"> </w:t>
            </w:r>
            <w:r w:rsidRPr="004C3C61">
              <w:t>Находить площади фигур, изображённых на</w:t>
            </w:r>
            <w:r w:rsidR="000A0AEA">
              <w:t xml:space="preserve"> </w:t>
            </w:r>
            <w:r w:rsidRPr="004C3C61">
              <w:t>клетчатой бумаге, использовать разбиение на</w:t>
            </w:r>
            <w:r w:rsidR="000A0AEA">
              <w:t xml:space="preserve"> </w:t>
            </w:r>
            <w:r w:rsidRPr="004C3C61">
              <w:t>части и достроение.</w:t>
            </w:r>
            <w:r w:rsidR="000A0AEA">
              <w:t xml:space="preserve"> </w:t>
            </w:r>
            <w:r w:rsidRPr="004C3C61">
              <w:t>Разбирать примеры использования вспомогательной площади для решения геометрических</w:t>
            </w:r>
            <w:r w:rsidR="000A0AEA">
              <w:t xml:space="preserve"> </w:t>
            </w:r>
            <w:r w:rsidRPr="004C3C61">
              <w:t>задач.</w:t>
            </w:r>
            <w:r w:rsidR="000A0AEA">
              <w:t xml:space="preserve"> </w:t>
            </w:r>
            <w:r w:rsidRPr="004C3C61">
              <w:t>Находить площади подобных фигур.</w:t>
            </w:r>
            <w:r w:rsidR="000A0AEA">
              <w:t xml:space="preserve"> </w:t>
            </w:r>
            <w:r w:rsidRPr="004C3C61">
              <w:t>Вычислять площади различных многоугольных</w:t>
            </w:r>
            <w:r w:rsidR="000A0AEA">
              <w:t xml:space="preserve"> </w:t>
            </w:r>
            <w:r w:rsidRPr="004C3C61">
              <w:t>фигур.</w:t>
            </w:r>
            <w:r w:rsidR="000A0AEA">
              <w:t xml:space="preserve"> </w:t>
            </w:r>
            <w:r w:rsidRPr="004C3C61">
              <w:t>Решать задачи на площадь с практическим содержанием</w:t>
            </w:r>
          </w:p>
        </w:tc>
      </w:tr>
      <w:tr w:rsidR="003048E1" w:rsidRPr="00E60106" w14:paraId="211A9F5A" w14:textId="77777777" w:rsidTr="00594547">
        <w:tc>
          <w:tcPr>
            <w:tcW w:w="0" w:type="auto"/>
          </w:tcPr>
          <w:p w14:paraId="6F291D43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828" w:type="dxa"/>
            <w:gridSpan w:val="2"/>
          </w:tcPr>
          <w:p w14:paraId="1754890E" w14:textId="2EA0BF3C" w:rsidR="003048E1" w:rsidRPr="000E0B77" w:rsidRDefault="004C3C61" w:rsidP="000E0B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0B77">
              <w:rPr>
                <w:b/>
                <w:bCs/>
              </w:rPr>
              <w:t>Теорема Пифагора</w:t>
            </w:r>
            <w:r w:rsidR="000E0B77" w:rsidRPr="000E0B77">
              <w:rPr>
                <w:b/>
                <w:bCs/>
              </w:rPr>
              <w:t xml:space="preserve"> </w:t>
            </w:r>
            <w:r w:rsidRPr="000E0B77">
              <w:rPr>
                <w:b/>
                <w:bCs/>
              </w:rPr>
              <w:t>и начала</w:t>
            </w:r>
            <w:r w:rsidR="000E0B77" w:rsidRPr="000E0B77">
              <w:rPr>
                <w:b/>
                <w:bCs/>
              </w:rPr>
              <w:t xml:space="preserve"> </w:t>
            </w:r>
            <w:r w:rsidRPr="000E0B77">
              <w:rPr>
                <w:b/>
                <w:bCs/>
              </w:rPr>
              <w:t>тригонометрии</w:t>
            </w:r>
            <w:r w:rsidR="000E0B77" w:rsidRPr="000E0B77">
              <w:rPr>
                <w:b/>
                <w:bCs/>
              </w:rPr>
              <w:t xml:space="preserve"> </w:t>
            </w:r>
            <w:r w:rsidRPr="000E0B77">
              <w:rPr>
                <w:b/>
                <w:bCs/>
              </w:rPr>
              <w:t>(10 ч)</w:t>
            </w:r>
          </w:p>
        </w:tc>
      </w:tr>
      <w:tr w:rsidR="003048E1" w:rsidRPr="00E60106" w14:paraId="1530E129" w14:textId="77777777" w:rsidTr="00594547">
        <w:tc>
          <w:tcPr>
            <w:tcW w:w="0" w:type="auto"/>
          </w:tcPr>
          <w:p w14:paraId="155FFB31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1E3442D2" w14:textId="6A935B8E" w:rsidR="003048E1" w:rsidRPr="000E0B77" w:rsidRDefault="004C3C61" w:rsidP="000E0B77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4C3C61">
              <w:t>Теорема Пифагора, её доказательство и применение. Обратная теорема Пифагора.</w:t>
            </w:r>
            <w:r w:rsidR="000E0B77">
              <w:t xml:space="preserve"> </w:t>
            </w:r>
            <w:r w:rsidRPr="004C3C61">
              <w:t>Определение тригонометрических</w:t>
            </w:r>
            <w:r w:rsidR="000E0B77">
              <w:t xml:space="preserve"> </w:t>
            </w:r>
            <w:r w:rsidRPr="004C3C61">
              <w:t>функций острого угла, тригонометрические соотношения в прямоугольном треугольнике. Основное</w:t>
            </w:r>
            <w:r w:rsidR="000E0B77">
              <w:t xml:space="preserve"> </w:t>
            </w:r>
            <w:r w:rsidRPr="004C3C61">
              <w:t xml:space="preserve">тригонометрическое </w:t>
            </w:r>
            <w:r w:rsidRPr="004C3C61">
              <w:lastRenderedPageBreak/>
              <w:t>тождество.</w:t>
            </w:r>
            <w:r w:rsidR="000E0B77">
              <w:t xml:space="preserve"> </w:t>
            </w:r>
            <w:r w:rsidRPr="004C3C61">
              <w:t>Соотношения между сторонами в</w:t>
            </w:r>
            <w:r w:rsidR="000E0B77">
              <w:t xml:space="preserve"> </w:t>
            </w:r>
            <w:r w:rsidRPr="004C3C61">
              <w:t>прямоугольных треугольниках с</w:t>
            </w:r>
            <w:r w:rsidR="000E0B77">
              <w:t xml:space="preserve"> </w:t>
            </w:r>
            <w:r w:rsidRPr="004C3C61">
              <w:t xml:space="preserve">углами в </w:t>
            </w:r>
            <w:r w:rsidR="004C13DF" w:rsidRPr="000E0B77">
              <w:t>45</w:t>
            </w:r>
            <w:r w:rsidR="004C13DF">
              <w:rPr>
                <w:vertAlign w:val="superscript"/>
              </w:rPr>
              <w:t>0</w:t>
            </w:r>
            <w:r w:rsidR="004C13DF">
              <w:t xml:space="preserve"> и</w:t>
            </w:r>
            <w:r w:rsidRPr="004C3C61">
              <w:t xml:space="preserve"> 45</w:t>
            </w:r>
            <w:r w:rsidR="000E0B77">
              <w:rPr>
                <w:vertAlign w:val="superscript"/>
              </w:rPr>
              <w:t>0</w:t>
            </w:r>
            <w:r w:rsidRPr="004C3C61">
              <w:t>; 30</w:t>
            </w:r>
            <w:r w:rsidR="000E0B77">
              <w:rPr>
                <w:vertAlign w:val="superscript"/>
              </w:rPr>
              <w:t>0</w:t>
            </w:r>
            <w:r w:rsidR="000E0B77">
              <w:t xml:space="preserve"> </w:t>
            </w:r>
            <w:r w:rsidRPr="004C3C61">
              <w:t>и 60</w:t>
            </w:r>
            <w:r w:rsidR="000E0B77">
              <w:rPr>
                <w:vertAlign w:val="superscript"/>
              </w:rPr>
              <w:t>0</w:t>
            </w:r>
          </w:p>
        </w:tc>
        <w:tc>
          <w:tcPr>
            <w:tcW w:w="8163" w:type="dxa"/>
          </w:tcPr>
          <w:p w14:paraId="0E9E3C92" w14:textId="7E87D479" w:rsidR="004C3C61" w:rsidRPr="004C3C61" w:rsidRDefault="004C3C61" w:rsidP="004C3C61">
            <w:pPr>
              <w:autoSpaceDE w:val="0"/>
              <w:autoSpaceDN w:val="0"/>
              <w:adjustRightInd w:val="0"/>
              <w:jc w:val="both"/>
            </w:pPr>
            <w:r w:rsidRPr="004C3C61">
              <w:lastRenderedPageBreak/>
              <w:t>Доказывать теорему Пифагора, использовать</w:t>
            </w:r>
            <w:r w:rsidR="000E0B77">
              <w:t xml:space="preserve"> </w:t>
            </w:r>
            <w:r w:rsidRPr="004C3C61">
              <w:t>её в практических вычислениях.</w:t>
            </w:r>
          </w:p>
          <w:p w14:paraId="65D3DB56" w14:textId="4CB656B8" w:rsidR="004C3C61" w:rsidRPr="004C3C61" w:rsidRDefault="004C3C61" w:rsidP="004C3C61">
            <w:pPr>
              <w:autoSpaceDE w:val="0"/>
              <w:autoSpaceDN w:val="0"/>
              <w:adjustRightInd w:val="0"/>
              <w:jc w:val="both"/>
            </w:pPr>
            <w:r w:rsidRPr="004C3C61">
              <w:t>Формулировать определения тригонометрических функций острого угла, проверять их корректность.</w:t>
            </w:r>
            <w:r w:rsidR="000E0B77">
              <w:t xml:space="preserve"> </w:t>
            </w:r>
            <w:r w:rsidRPr="004C3C61">
              <w:t>Выводить тригонометрические соотношения в</w:t>
            </w:r>
          </w:p>
          <w:p w14:paraId="0BC49685" w14:textId="7ECD277B" w:rsidR="004C3C61" w:rsidRPr="004C3C61" w:rsidRDefault="004C3C61" w:rsidP="004C3C61">
            <w:pPr>
              <w:autoSpaceDE w:val="0"/>
              <w:autoSpaceDN w:val="0"/>
              <w:adjustRightInd w:val="0"/>
              <w:jc w:val="both"/>
            </w:pPr>
            <w:r w:rsidRPr="004C3C61">
              <w:t>прямоугольном треугольнике.</w:t>
            </w:r>
            <w:r w:rsidR="000E0B77">
              <w:t xml:space="preserve"> </w:t>
            </w:r>
            <w:r w:rsidRPr="004C3C61">
              <w:t>Исследовать соотношения между сторонами в</w:t>
            </w:r>
          </w:p>
          <w:p w14:paraId="55F438B8" w14:textId="0FDBD41F" w:rsidR="003048E1" w:rsidRPr="004C3C61" w:rsidRDefault="004C3C61" w:rsidP="000E0B77">
            <w:pPr>
              <w:autoSpaceDE w:val="0"/>
              <w:autoSpaceDN w:val="0"/>
              <w:adjustRightInd w:val="0"/>
              <w:jc w:val="both"/>
            </w:pPr>
            <w:r w:rsidRPr="004C3C61">
              <w:lastRenderedPageBreak/>
              <w:t>прямоугольных треугольниках с углами в 45° и</w:t>
            </w:r>
            <w:r w:rsidR="000E0B77">
              <w:t xml:space="preserve"> </w:t>
            </w:r>
            <w:r w:rsidRPr="004C3C61">
              <w:t>45°; 30° и 60°.</w:t>
            </w:r>
            <w:r w:rsidR="000E0B77">
              <w:t xml:space="preserve"> </w:t>
            </w:r>
            <w:r w:rsidRPr="004C3C61">
              <w:t>Использовать формулы приведения и основное</w:t>
            </w:r>
            <w:r w:rsidR="000E0B77">
              <w:t xml:space="preserve"> </w:t>
            </w:r>
            <w:r w:rsidRPr="004C3C61">
              <w:t>тригонометрическое тождество для нахождения</w:t>
            </w:r>
            <w:r w:rsidR="000E0B77">
              <w:t xml:space="preserve"> </w:t>
            </w:r>
            <w:r w:rsidRPr="004C3C61">
              <w:t>соотношений между тригонометрическими функциями различных острых углов.</w:t>
            </w:r>
            <w:r w:rsidR="000E0B77">
              <w:t xml:space="preserve"> </w:t>
            </w:r>
            <w:r w:rsidRPr="004C3C61">
              <w:t>Применять полученные знания и умения при</w:t>
            </w:r>
            <w:r w:rsidR="000E0B77">
              <w:t xml:space="preserve"> </w:t>
            </w:r>
            <w:r w:rsidRPr="004C3C61">
              <w:t>решении практических задач.</w:t>
            </w:r>
            <w:r w:rsidR="000E0B77">
              <w:t xml:space="preserve"> </w:t>
            </w:r>
            <w:r w:rsidRPr="004C3C61">
              <w:t>Знакомиться с историей развития геометрии</w:t>
            </w:r>
          </w:p>
        </w:tc>
      </w:tr>
      <w:tr w:rsidR="003048E1" w:rsidRPr="00E60106" w14:paraId="0F4DD813" w14:textId="77777777" w:rsidTr="00594547">
        <w:tc>
          <w:tcPr>
            <w:tcW w:w="0" w:type="auto"/>
          </w:tcPr>
          <w:p w14:paraId="0F3A8E1B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14828" w:type="dxa"/>
            <w:gridSpan w:val="2"/>
          </w:tcPr>
          <w:p w14:paraId="546A5BBA" w14:textId="502DF342" w:rsidR="003048E1" w:rsidRPr="004C13DF" w:rsidRDefault="004C3C61" w:rsidP="004C1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13DF">
              <w:rPr>
                <w:b/>
                <w:bCs/>
              </w:rPr>
              <w:t>Углы в окружности. Вписанные</w:t>
            </w:r>
            <w:r w:rsidR="004C13DF" w:rsidRPr="004C13DF">
              <w:rPr>
                <w:b/>
                <w:bCs/>
              </w:rPr>
              <w:t xml:space="preserve"> </w:t>
            </w:r>
            <w:r w:rsidRPr="004C13DF">
              <w:rPr>
                <w:b/>
                <w:bCs/>
              </w:rPr>
              <w:t>и описанные</w:t>
            </w:r>
            <w:r w:rsidR="004C13DF" w:rsidRPr="004C13DF">
              <w:rPr>
                <w:b/>
                <w:bCs/>
              </w:rPr>
              <w:t xml:space="preserve"> </w:t>
            </w:r>
            <w:r w:rsidRPr="004C13DF">
              <w:rPr>
                <w:b/>
                <w:bCs/>
              </w:rPr>
              <w:t>четырехугольники.</w:t>
            </w:r>
            <w:r w:rsidR="004C13DF" w:rsidRPr="004C13DF">
              <w:rPr>
                <w:b/>
                <w:bCs/>
              </w:rPr>
              <w:t xml:space="preserve"> </w:t>
            </w:r>
            <w:r w:rsidRPr="004C13DF">
              <w:rPr>
                <w:b/>
                <w:bCs/>
              </w:rPr>
              <w:t>Касательные</w:t>
            </w:r>
            <w:r w:rsidR="004C13DF" w:rsidRPr="004C13DF">
              <w:rPr>
                <w:b/>
                <w:bCs/>
              </w:rPr>
              <w:t xml:space="preserve"> </w:t>
            </w:r>
            <w:r w:rsidRPr="004C13DF">
              <w:rPr>
                <w:b/>
                <w:bCs/>
              </w:rPr>
              <w:t>к окружности.</w:t>
            </w:r>
            <w:r w:rsidR="004C13DF" w:rsidRPr="004C13DF">
              <w:rPr>
                <w:b/>
                <w:bCs/>
              </w:rPr>
              <w:t xml:space="preserve"> </w:t>
            </w:r>
            <w:r w:rsidRPr="004C13DF">
              <w:rPr>
                <w:b/>
                <w:bCs/>
              </w:rPr>
              <w:t>Касание окружностей</w:t>
            </w:r>
            <w:r w:rsidR="004C13DF" w:rsidRPr="004C13DF">
              <w:rPr>
                <w:b/>
                <w:bCs/>
              </w:rPr>
              <w:t xml:space="preserve"> </w:t>
            </w:r>
            <w:r w:rsidRPr="004C13DF">
              <w:rPr>
                <w:b/>
                <w:bCs/>
              </w:rPr>
              <w:t>(13 ч)</w:t>
            </w:r>
          </w:p>
        </w:tc>
      </w:tr>
      <w:tr w:rsidR="003048E1" w:rsidRPr="00E60106" w14:paraId="697911D1" w14:textId="77777777" w:rsidTr="00594547">
        <w:tc>
          <w:tcPr>
            <w:tcW w:w="0" w:type="auto"/>
          </w:tcPr>
          <w:p w14:paraId="3866FACA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6774DAF0" w14:textId="20D1F130" w:rsidR="004C3C61" w:rsidRPr="004C3C61" w:rsidRDefault="004C3C61" w:rsidP="004C3C61">
            <w:pPr>
              <w:autoSpaceDE w:val="0"/>
              <w:autoSpaceDN w:val="0"/>
              <w:adjustRightInd w:val="0"/>
              <w:jc w:val="both"/>
            </w:pPr>
            <w:r w:rsidRPr="004C3C61">
              <w:t>Вписанные и центральные углы,</w:t>
            </w:r>
            <w:r w:rsidR="004C13DF">
              <w:t xml:space="preserve"> </w:t>
            </w:r>
            <w:r w:rsidRPr="004C3C61">
              <w:t>угол между касательной и хордой.</w:t>
            </w:r>
            <w:r w:rsidR="004C13DF">
              <w:t xml:space="preserve"> </w:t>
            </w:r>
            <w:r w:rsidRPr="004C3C61">
              <w:t>Углы между хордами и секущими.</w:t>
            </w:r>
            <w:r w:rsidR="004C13DF">
              <w:t xml:space="preserve"> </w:t>
            </w:r>
            <w:r w:rsidRPr="004C3C61">
              <w:t>Вписанные и описанные четырёхугольники, их признаки и свойства. Применение этих свойств</w:t>
            </w:r>
            <w:r w:rsidR="004C13DF">
              <w:t xml:space="preserve"> </w:t>
            </w:r>
            <w:r w:rsidRPr="004C3C61">
              <w:t>при решении геометрических задач.</w:t>
            </w:r>
          </w:p>
          <w:p w14:paraId="331CA808" w14:textId="00C96503" w:rsidR="003048E1" w:rsidRPr="004C3C61" w:rsidRDefault="004C3C61" w:rsidP="004C13DF">
            <w:pPr>
              <w:autoSpaceDE w:val="0"/>
              <w:autoSpaceDN w:val="0"/>
              <w:adjustRightInd w:val="0"/>
              <w:jc w:val="both"/>
            </w:pPr>
            <w:r w:rsidRPr="004C3C61">
              <w:t>Взаимное расположение двух</w:t>
            </w:r>
            <w:r w:rsidR="004C13DF">
              <w:t xml:space="preserve"> </w:t>
            </w:r>
            <w:r w:rsidRPr="004C3C61">
              <w:t>окружностей. Касание окружностей</w:t>
            </w:r>
          </w:p>
        </w:tc>
        <w:tc>
          <w:tcPr>
            <w:tcW w:w="8163" w:type="dxa"/>
          </w:tcPr>
          <w:p w14:paraId="3E268320" w14:textId="656C5D31" w:rsidR="004C3C61" w:rsidRPr="004C3C61" w:rsidRDefault="004C3C61" w:rsidP="004C3C61">
            <w:pPr>
              <w:autoSpaceDE w:val="0"/>
              <w:autoSpaceDN w:val="0"/>
              <w:adjustRightInd w:val="0"/>
              <w:jc w:val="both"/>
            </w:pPr>
            <w:r w:rsidRPr="004C3C61">
              <w:t>Формулировать основные определения, связанные с углами в круге (вписанный угол, центральный угол).</w:t>
            </w:r>
            <w:r w:rsidR="004C13DF">
              <w:t xml:space="preserve"> </w:t>
            </w:r>
            <w:r w:rsidRPr="004C3C61">
              <w:t>Находить вписанные углы, опирающиеся на одну дугу, вычислять углы с помощью теоремы о</w:t>
            </w:r>
            <w:r w:rsidR="004C13DF">
              <w:t xml:space="preserve"> </w:t>
            </w:r>
            <w:r w:rsidRPr="004C3C61">
              <w:t>вписанных углах, теоремы о вписанном четырёхугольнике, теоремы о центральном угле.</w:t>
            </w:r>
          </w:p>
          <w:p w14:paraId="23BECADC" w14:textId="688EA742" w:rsidR="003048E1" w:rsidRPr="004C3C61" w:rsidRDefault="004C3C61" w:rsidP="004C13DF">
            <w:pPr>
              <w:autoSpaceDE w:val="0"/>
              <w:autoSpaceDN w:val="0"/>
              <w:adjustRightInd w:val="0"/>
              <w:jc w:val="both"/>
            </w:pPr>
            <w:r w:rsidRPr="004C3C61">
              <w:t>Исследовать, в том числе с помощью цифровых</w:t>
            </w:r>
            <w:r w:rsidR="004C13DF">
              <w:t xml:space="preserve"> </w:t>
            </w:r>
            <w:r w:rsidRPr="004C3C61">
              <w:t>ресурсов, вписанные и описанные четырёхугольники, выводить их свойства и признаки.</w:t>
            </w:r>
            <w:r w:rsidR="004C13DF">
              <w:t xml:space="preserve"> </w:t>
            </w:r>
            <w:r w:rsidRPr="004C3C61">
              <w:t>Использовать эти свойства и признаки при решении задач</w:t>
            </w:r>
          </w:p>
        </w:tc>
      </w:tr>
      <w:tr w:rsidR="003048E1" w:rsidRPr="00E60106" w14:paraId="0DAAAA8F" w14:textId="77777777" w:rsidTr="00594547">
        <w:tc>
          <w:tcPr>
            <w:tcW w:w="0" w:type="auto"/>
          </w:tcPr>
          <w:p w14:paraId="64AD6C18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828" w:type="dxa"/>
            <w:gridSpan w:val="2"/>
          </w:tcPr>
          <w:p w14:paraId="6C18C782" w14:textId="5AA2164F" w:rsidR="003048E1" w:rsidRPr="00056B08" w:rsidRDefault="004C3C61" w:rsidP="000344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6B08">
              <w:rPr>
                <w:b/>
                <w:bCs/>
              </w:rPr>
              <w:t>Повторение, обобщение</w:t>
            </w:r>
            <w:r w:rsidR="00056B08" w:rsidRPr="00056B08">
              <w:rPr>
                <w:b/>
                <w:bCs/>
              </w:rPr>
              <w:t xml:space="preserve"> </w:t>
            </w:r>
            <w:r w:rsidRPr="00056B08">
              <w:rPr>
                <w:b/>
                <w:bCs/>
              </w:rPr>
              <w:t>знаний</w:t>
            </w:r>
            <w:r w:rsidR="00056B08" w:rsidRPr="00056B08">
              <w:rPr>
                <w:b/>
                <w:bCs/>
              </w:rPr>
              <w:t xml:space="preserve"> </w:t>
            </w:r>
            <w:r w:rsidRPr="00056B08">
              <w:rPr>
                <w:b/>
                <w:bCs/>
              </w:rPr>
              <w:t>(4 ч)</w:t>
            </w:r>
          </w:p>
        </w:tc>
      </w:tr>
      <w:tr w:rsidR="003048E1" w:rsidRPr="00E60106" w14:paraId="0CFA0F04" w14:textId="77777777" w:rsidTr="00594547">
        <w:tc>
          <w:tcPr>
            <w:tcW w:w="0" w:type="auto"/>
          </w:tcPr>
          <w:p w14:paraId="675DEBD1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00ABDC35" w14:textId="5C8F40B9" w:rsidR="004C3C61" w:rsidRPr="004C3C61" w:rsidRDefault="004C3C61" w:rsidP="004C3C61">
            <w:pPr>
              <w:autoSpaceDE w:val="0"/>
              <w:autoSpaceDN w:val="0"/>
              <w:adjustRightInd w:val="0"/>
              <w:jc w:val="both"/>
            </w:pPr>
            <w:r w:rsidRPr="004C3C61">
              <w:t>Повторение основных понятий и</w:t>
            </w:r>
            <w:r w:rsidR="00056B08">
              <w:t xml:space="preserve"> </w:t>
            </w:r>
            <w:r w:rsidRPr="004C3C61">
              <w:t>методов курсов 7 и 8 классов,</w:t>
            </w:r>
          </w:p>
          <w:p w14:paraId="192C8FCA" w14:textId="5C2B8650" w:rsidR="003048E1" w:rsidRPr="004C3C61" w:rsidRDefault="004C3C61" w:rsidP="004C3C61">
            <w:pPr>
              <w:autoSpaceDE w:val="0"/>
              <w:autoSpaceDN w:val="0"/>
              <w:adjustRightInd w:val="0"/>
              <w:jc w:val="both"/>
            </w:pPr>
            <w:r w:rsidRPr="004C3C61">
              <w:t>обобщение знаний</w:t>
            </w:r>
          </w:p>
        </w:tc>
        <w:tc>
          <w:tcPr>
            <w:tcW w:w="8163" w:type="dxa"/>
          </w:tcPr>
          <w:p w14:paraId="34E9EB71" w14:textId="30178559" w:rsidR="003048E1" w:rsidRPr="004C3C61" w:rsidRDefault="004C3C61" w:rsidP="00056B08">
            <w:pPr>
              <w:autoSpaceDE w:val="0"/>
              <w:autoSpaceDN w:val="0"/>
              <w:adjustRightInd w:val="0"/>
              <w:jc w:val="both"/>
            </w:pPr>
            <w:r w:rsidRPr="004C3C61">
              <w:t>Решать задачи на повторение, иллюстрирующие связи между различными частями курса</w:t>
            </w:r>
          </w:p>
        </w:tc>
      </w:tr>
    </w:tbl>
    <w:p w14:paraId="5E2FAB59" w14:textId="77777777" w:rsidR="003048E1" w:rsidRDefault="003048E1" w:rsidP="00304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EBBE9" w14:textId="1AF90489" w:rsidR="003048E1" w:rsidRPr="003048E1" w:rsidRDefault="003048E1" w:rsidP="00304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8E1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6665"/>
        <w:gridCol w:w="8163"/>
      </w:tblGrid>
      <w:tr w:rsidR="003048E1" w14:paraId="1AC72056" w14:textId="77777777" w:rsidTr="00594547">
        <w:tc>
          <w:tcPr>
            <w:tcW w:w="0" w:type="auto"/>
          </w:tcPr>
          <w:p w14:paraId="6F1860F0" w14:textId="77777777" w:rsidR="003048E1" w:rsidRPr="00A43DAF" w:rsidRDefault="003048E1" w:rsidP="00594547">
            <w:pPr>
              <w:jc w:val="center"/>
              <w:rPr>
                <w:b/>
              </w:rPr>
            </w:pPr>
            <w:r w:rsidRPr="00A43DAF">
              <w:rPr>
                <w:b/>
              </w:rPr>
              <w:t>№</w:t>
            </w:r>
          </w:p>
          <w:p w14:paraId="154BD1ED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DAF">
              <w:rPr>
                <w:b/>
              </w:rPr>
              <w:t>п/п</w:t>
            </w:r>
          </w:p>
        </w:tc>
        <w:tc>
          <w:tcPr>
            <w:tcW w:w="6665" w:type="dxa"/>
          </w:tcPr>
          <w:p w14:paraId="18C120D4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Содержание материала</w:t>
            </w:r>
          </w:p>
        </w:tc>
        <w:tc>
          <w:tcPr>
            <w:tcW w:w="8163" w:type="dxa"/>
          </w:tcPr>
          <w:p w14:paraId="4415338A" w14:textId="77777777" w:rsidR="003048E1" w:rsidRPr="00A43DAF" w:rsidRDefault="003048E1" w:rsidP="00594547">
            <w:pPr>
              <w:jc w:val="center"/>
              <w:rPr>
                <w:b/>
              </w:rPr>
            </w:pPr>
            <w:r w:rsidRPr="00A43DAF">
              <w:rPr>
                <w:b/>
              </w:rPr>
              <w:t>Характеристики основных видов деятельности ученика</w:t>
            </w:r>
          </w:p>
          <w:p w14:paraId="7C671CC1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DAF">
              <w:rPr>
                <w:b/>
              </w:rPr>
              <w:t>(на уровне учебных действий)</w:t>
            </w:r>
          </w:p>
        </w:tc>
      </w:tr>
      <w:tr w:rsidR="003048E1" w14:paraId="7B4556A8" w14:textId="77777777" w:rsidTr="00594547">
        <w:tc>
          <w:tcPr>
            <w:tcW w:w="0" w:type="auto"/>
          </w:tcPr>
          <w:p w14:paraId="64303F68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828" w:type="dxa"/>
            <w:gridSpan w:val="2"/>
          </w:tcPr>
          <w:p w14:paraId="29FD7384" w14:textId="352955C0" w:rsidR="003048E1" w:rsidRPr="00095924" w:rsidRDefault="00F04737" w:rsidP="000959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95924">
              <w:rPr>
                <w:b/>
                <w:bCs/>
              </w:rPr>
              <w:t>Тригонометрия.</w:t>
            </w:r>
            <w:r w:rsidR="00095924" w:rsidRPr="00095924">
              <w:rPr>
                <w:b/>
                <w:bCs/>
              </w:rPr>
              <w:t xml:space="preserve"> </w:t>
            </w:r>
            <w:r w:rsidRPr="00095924">
              <w:rPr>
                <w:b/>
                <w:bCs/>
              </w:rPr>
              <w:t>Теоремы косинусов и синусов.</w:t>
            </w:r>
            <w:r w:rsidR="00095924" w:rsidRPr="00095924">
              <w:rPr>
                <w:b/>
                <w:bCs/>
              </w:rPr>
              <w:t xml:space="preserve"> </w:t>
            </w:r>
            <w:r w:rsidRPr="00095924">
              <w:rPr>
                <w:b/>
                <w:bCs/>
              </w:rPr>
              <w:t>Решение треугольников</w:t>
            </w:r>
            <w:r w:rsidR="00095924" w:rsidRPr="00095924">
              <w:rPr>
                <w:b/>
                <w:bCs/>
              </w:rPr>
              <w:t xml:space="preserve"> </w:t>
            </w:r>
            <w:r w:rsidRPr="00095924">
              <w:rPr>
                <w:b/>
                <w:bCs/>
              </w:rPr>
              <w:t>(16 ч)</w:t>
            </w:r>
          </w:p>
        </w:tc>
      </w:tr>
      <w:tr w:rsidR="003048E1" w14:paraId="73FCF221" w14:textId="77777777" w:rsidTr="00594547">
        <w:tc>
          <w:tcPr>
            <w:tcW w:w="0" w:type="auto"/>
          </w:tcPr>
          <w:p w14:paraId="2E1A64B7" w14:textId="77777777" w:rsidR="003048E1" w:rsidRDefault="003048E1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25F27B11" w14:textId="746BF06C" w:rsidR="00F04737" w:rsidRPr="00095924" w:rsidRDefault="00F04737" w:rsidP="00095924">
            <w:pPr>
              <w:autoSpaceDE w:val="0"/>
              <w:autoSpaceDN w:val="0"/>
              <w:adjustRightInd w:val="0"/>
              <w:jc w:val="both"/>
            </w:pPr>
            <w:r w:rsidRPr="00095924">
              <w:t>Определение тригонометрических</w:t>
            </w:r>
            <w:r w:rsidR="00095924">
              <w:t xml:space="preserve"> </w:t>
            </w:r>
            <w:r w:rsidRPr="00095924">
              <w:t>функций углов от 0</w:t>
            </w:r>
            <w:r w:rsidR="00095924">
              <w:rPr>
                <w:vertAlign w:val="superscript"/>
              </w:rPr>
              <w:t>0</w:t>
            </w:r>
            <w:r w:rsidRPr="00095924">
              <w:t xml:space="preserve"> до 180</w:t>
            </w:r>
            <w:r w:rsidR="00095924">
              <w:rPr>
                <w:vertAlign w:val="superscript"/>
              </w:rPr>
              <w:t>0</w:t>
            </w:r>
            <w:r w:rsidRPr="00095924">
              <w:t>.</w:t>
            </w:r>
          </w:p>
          <w:p w14:paraId="459699B8" w14:textId="592775B7" w:rsidR="003048E1" w:rsidRPr="00095924" w:rsidRDefault="00F04737" w:rsidP="00095924">
            <w:pPr>
              <w:autoSpaceDE w:val="0"/>
              <w:autoSpaceDN w:val="0"/>
              <w:adjustRightInd w:val="0"/>
              <w:jc w:val="both"/>
            </w:pPr>
            <w:r w:rsidRPr="00095924">
              <w:t>Косинус и синус прямого и тупого</w:t>
            </w:r>
            <w:r w:rsidR="00095924">
              <w:t xml:space="preserve"> </w:t>
            </w:r>
            <w:r w:rsidRPr="00095924">
              <w:t>угла. Теорема косинусов. (Обобщённая) теорема синусов (с радиусом описанной окружности). Нахождение длин сторон и величин</w:t>
            </w:r>
            <w:r w:rsidR="00095924">
              <w:t xml:space="preserve"> </w:t>
            </w:r>
            <w:r w:rsidRPr="00095924">
              <w:t>углов треугольников.</w:t>
            </w:r>
            <w:r w:rsidR="00095924">
              <w:t xml:space="preserve"> </w:t>
            </w:r>
            <w:r w:rsidRPr="00095924">
              <w:t>Формула площади треугольника</w:t>
            </w:r>
            <w:r w:rsidR="00095924">
              <w:t xml:space="preserve"> </w:t>
            </w:r>
            <w:r w:rsidRPr="00095924">
              <w:t>через две стороны и угол между</w:t>
            </w:r>
            <w:r w:rsidR="00095924">
              <w:t xml:space="preserve"> </w:t>
            </w:r>
            <w:r w:rsidRPr="00095924">
              <w:t>ними. Формула площади четырёхугольника через его диагонали</w:t>
            </w:r>
            <w:r w:rsidR="00095924">
              <w:t xml:space="preserve"> </w:t>
            </w:r>
            <w:r w:rsidRPr="00095924">
              <w:t>и угол между ними.</w:t>
            </w:r>
            <w:r w:rsidR="00095924">
              <w:t xml:space="preserve"> </w:t>
            </w:r>
            <w:r w:rsidRPr="00095924">
              <w:t>Практическое применение доказанных теорем</w:t>
            </w:r>
          </w:p>
        </w:tc>
        <w:tc>
          <w:tcPr>
            <w:tcW w:w="8163" w:type="dxa"/>
          </w:tcPr>
          <w:p w14:paraId="3D940E7F" w14:textId="50ADA36A" w:rsidR="003048E1" w:rsidRPr="00095924" w:rsidRDefault="00F04737" w:rsidP="00095924">
            <w:pPr>
              <w:autoSpaceDE w:val="0"/>
              <w:autoSpaceDN w:val="0"/>
              <w:adjustRightInd w:val="0"/>
              <w:jc w:val="both"/>
            </w:pPr>
            <w:r w:rsidRPr="00095924">
              <w:t>Формулировать определения тригонометрических функций тупых и прямых углов.</w:t>
            </w:r>
            <w:r w:rsidR="00095924">
              <w:t xml:space="preserve"> </w:t>
            </w:r>
            <w:r w:rsidRPr="00095924">
              <w:t>Выводить теорему косинусов и теорему синусов</w:t>
            </w:r>
            <w:r w:rsidR="00095924">
              <w:t xml:space="preserve"> </w:t>
            </w:r>
            <w:r w:rsidRPr="00095924">
              <w:t>(с радиусом описанной окружности).</w:t>
            </w:r>
            <w:r w:rsidR="00095924">
              <w:t xml:space="preserve"> </w:t>
            </w:r>
            <w:r w:rsidRPr="00095924">
              <w:t>Решать треугольники.</w:t>
            </w:r>
            <w:r w:rsidR="00095924">
              <w:t xml:space="preserve"> </w:t>
            </w:r>
            <w:r w:rsidRPr="00095924">
              <w:t>Решать практические задачи, сводящиеся к нахождению различных элементов треугольника</w:t>
            </w:r>
          </w:p>
        </w:tc>
      </w:tr>
      <w:tr w:rsidR="00EA73CE" w14:paraId="36AB58EC" w14:textId="77777777" w:rsidTr="00F72F75">
        <w:tc>
          <w:tcPr>
            <w:tcW w:w="0" w:type="auto"/>
          </w:tcPr>
          <w:p w14:paraId="295145F3" w14:textId="4FDB93BD" w:rsidR="00EA73CE" w:rsidRDefault="00EA73CE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828" w:type="dxa"/>
            <w:gridSpan w:val="2"/>
          </w:tcPr>
          <w:p w14:paraId="36034643" w14:textId="0D11DE2B" w:rsidR="00EA73CE" w:rsidRPr="00364FDB" w:rsidRDefault="00F04737" w:rsidP="00364F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4FDB">
              <w:rPr>
                <w:b/>
                <w:bCs/>
              </w:rPr>
              <w:t>Преобразование</w:t>
            </w:r>
            <w:r w:rsidR="00364FDB" w:rsidRPr="00364FDB">
              <w:rPr>
                <w:b/>
                <w:bCs/>
              </w:rPr>
              <w:t xml:space="preserve"> </w:t>
            </w:r>
            <w:r w:rsidRPr="00364FDB">
              <w:rPr>
                <w:b/>
                <w:bCs/>
              </w:rPr>
              <w:t>подобия. Метрические соотношения</w:t>
            </w:r>
            <w:r w:rsidR="00364FDB" w:rsidRPr="00364FDB">
              <w:rPr>
                <w:b/>
                <w:bCs/>
              </w:rPr>
              <w:t xml:space="preserve"> </w:t>
            </w:r>
            <w:r w:rsidRPr="00364FDB">
              <w:rPr>
                <w:b/>
                <w:bCs/>
              </w:rPr>
              <w:t>в окружности</w:t>
            </w:r>
            <w:r w:rsidR="00364FDB" w:rsidRPr="00364FDB">
              <w:rPr>
                <w:b/>
                <w:bCs/>
              </w:rPr>
              <w:t xml:space="preserve"> </w:t>
            </w:r>
            <w:r w:rsidRPr="00364FDB">
              <w:rPr>
                <w:b/>
                <w:bCs/>
              </w:rPr>
              <w:t>(10 ч)</w:t>
            </w:r>
          </w:p>
        </w:tc>
      </w:tr>
      <w:tr w:rsidR="00C6688E" w14:paraId="0CDCE843" w14:textId="77777777" w:rsidTr="00594547">
        <w:tc>
          <w:tcPr>
            <w:tcW w:w="0" w:type="auto"/>
          </w:tcPr>
          <w:p w14:paraId="318E9F77" w14:textId="77777777" w:rsidR="00C6688E" w:rsidRDefault="00C6688E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1F3F0BDD" w14:textId="4E4BE7FD" w:rsidR="00F04737" w:rsidRPr="00095924" w:rsidRDefault="00F04737" w:rsidP="00095924">
            <w:pPr>
              <w:autoSpaceDE w:val="0"/>
              <w:autoSpaceDN w:val="0"/>
              <w:adjustRightInd w:val="0"/>
              <w:jc w:val="both"/>
            </w:pPr>
            <w:r w:rsidRPr="00095924">
              <w:t>Понятие о преобразовании подобия.</w:t>
            </w:r>
            <w:r w:rsidR="00364FDB">
              <w:t xml:space="preserve"> </w:t>
            </w:r>
            <w:r w:rsidRPr="00095924">
              <w:t>Соответственные элементы подобных фигур.</w:t>
            </w:r>
            <w:r w:rsidR="00364FDB">
              <w:t xml:space="preserve"> </w:t>
            </w:r>
            <w:r w:rsidRPr="00095924">
              <w:t>Теорема о произведении отрезков</w:t>
            </w:r>
          </w:p>
          <w:p w14:paraId="4788572C" w14:textId="49587CEE" w:rsidR="00C6688E" w:rsidRPr="00095924" w:rsidRDefault="00F04737" w:rsidP="00364FDB">
            <w:pPr>
              <w:autoSpaceDE w:val="0"/>
              <w:autoSpaceDN w:val="0"/>
              <w:adjustRightInd w:val="0"/>
              <w:jc w:val="both"/>
            </w:pPr>
            <w:r w:rsidRPr="00095924">
              <w:t>хорд, теорема о произведении отрезков секущих, теорема о квадрате касательной. Применение в</w:t>
            </w:r>
            <w:r w:rsidR="00364FDB">
              <w:t xml:space="preserve"> </w:t>
            </w:r>
            <w:r w:rsidRPr="00095924">
              <w:t>решении геометрических задач</w:t>
            </w:r>
          </w:p>
        </w:tc>
        <w:tc>
          <w:tcPr>
            <w:tcW w:w="8163" w:type="dxa"/>
          </w:tcPr>
          <w:p w14:paraId="5484FCA3" w14:textId="3F39B09F" w:rsidR="00C6688E" w:rsidRPr="00095924" w:rsidRDefault="00F04737" w:rsidP="00364FDB">
            <w:pPr>
              <w:autoSpaceDE w:val="0"/>
              <w:autoSpaceDN w:val="0"/>
              <w:adjustRightInd w:val="0"/>
              <w:jc w:val="both"/>
            </w:pPr>
            <w:r w:rsidRPr="00095924">
              <w:t>Осваивать понятие преобразования подобия.</w:t>
            </w:r>
            <w:r w:rsidR="00364FDB">
              <w:t xml:space="preserve"> </w:t>
            </w:r>
            <w:r w:rsidRPr="00095924">
              <w:t>Исследовать отношение линейных элементов</w:t>
            </w:r>
            <w:r w:rsidR="00364FDB">
              <w:t xml:space="preserve"> </w:t>
            </w:r>
            <w:r w:rsidRPr="00095924">
              <w:t>фигур при преобразовании подобия. Находить</w:t>
            </w:r>
            <w:r w:rsidR="00364FDB">
              <w:t xml:space="preserve"> </w:t>
            </w:r>
            <w:r w:rsidRPr="00095924">
              <w:t>примеры подобия в окружающей действительности.</w:t>
            </w:r>
            <w:r w:rsidR="00364FDB">
              <w:t xml:space="preserve"> </w:t>
            </w:r>
            <w:r w:rsidRPr="00095924">
              <w:t>Выводить метрические соотношения между отрезками хорд, секущих и касательных с использованием вписанных углов и подобных треугольников. Решать геометрические задачи и задачи из реальной жизни с использованием подобных треугольников</w:t>
            </w:r>
            <w:r w:rsidR="00364FDB">
              <w:t xml:space="preserve"> </w:t>
            </w:r>
          </w:p>
        </w:tc>
      </w:tr>
      <w:tr w:rsidR="00EA73CE" w14:paraId="4C82F8CB" w14:textId="77777777" w:rsidTr="006123AE">
        <w:tc>
          <w:tcPr>
            <w:tcW w:w="0" w:type="auto"/>
          </w:tcPr>
          <w:p w14:paraId="0615548F" w14:textId="225B3B61" w:rsidR="00EA73CE" w:rsidRDefault="00EA73CE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4828" w:type="dxa"/>
            <w:gridSpan w:val="2"/>
          </w:tcPr>
          <w:p w14:paraId="37157053" w14:textId="72A82267" w:rsidR="00EA73CE" w:rsidRPr="00364FDB" w:rsidRDefault="00F04737" w:rsidP="00364F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4FDB">
              <w:rPr>
                <w:b/>
                <w:bCs/>
              </w:rPr>
              <w:t>Векторы</w:t>
            </w:r>
            <w:r w:rsidR="00364FDB" w:rsidRPr="00364FDB">
              <w:rPr>
                <w:b/>
                <w:bCs/>
              </w:rPr>
              <w:t xml:space="preserve"> </w:t>
            </w:r>
            <w:r w:rsidRPr="00364FDB">
              <w:rPr>
                <w:b/>
                <w:bCs/>
              </w:rPr>
              <w:t>(12 ч)</w:t>
            </w:r>
          </w:p>
        </w:tc>
      </w:tr>
      <w:tr w:rsidR="00C6688E" w14:paraId="07DF0238" w14:textId="77777777" w:rsidTr="00594547">
        <w:tc>
          <w:tcPr>
            <w:tcW w:w="0" w:type="auto"/>
          </w:tcPr>
          <w:p w14:paraId="6E8A2329" w14:textId="77777777" w:rsidR="00C6688E" w:rsidRDefault="00C6688E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4473BEA6" w14:textId="76EA681B" w:rsidR="00C6688E" w:rsidRPr="00095924" w:rsidRDefault="00F04737" w:rsidP="00364FDB">
            <w:pPr>
              <w:autoSpaceDE w:val="0"/>
              <w:autoSpaceDN w:val="0"/>
              <w:adjustRightInd w:val="0"/>
              <w:jc w:val="both"/>
            </w:pPr>
            <w:r w:rsidRPr="00095924">
              <w:t>Определение векторов, сложение</w:t>
            </w:r>
            <w:r w:rsidR="00364FDB">
              <w:t xml:space="preserve"> </w:t>
            </w:r>
            <w:r w:rsidRPr="00095924">
              <w:t>и разность векторов, умножение</w:t>
            </w:r>
            <w:r w:rsidR="00364FDB">
              <w:t xml:space="preserve"> </w:t>
            </w:r>
            <w:r w:rsidRPr="00095924">
              <w:t>вектора на число.</w:t>
            </w:r>
            <w:r w:rsidR="00364FDB">
              <w:t xml:space="preserve"> </w:t>
            </w:r>
            <w:r w:rsidRPr="00095924">
              <w:t>Физический и геометрический</w:t>
            </w:r>
            <w:r w:rsidR="00364FDB">
              <w:t xml:space="preserve"> </w:t>
            </w:r>
            <w:r w:rsidRPr="00095924">
              <w:t>смысл векторов.</w:t>
            </w:r>
            <w:r w:rsidR="00364FDB">
              <w:t xml:space="preserve"> </w:t>
            </w:r>
            <w:r w:rsidRPr="00095924">
              <w:t>Разложение вектора по двум неколлинеарным векторам. Координаты вектора.</w:t>
            </w:r>
            <w:r w:rsidR="00364FDB">
              <w:t xml:space="preserve"> </w:t>
            </w:r>
            <w:r w:rsidRPr="00095924">
              <w:t>Скалярное произведение векторов, его применение для нахождения длин и углов.</w:t>
            </w:r>
            <w:r w:rsidR="00364FDB">
              <w:t xml:space="preserve"> </w:t>
            </w:r>
            <w:r w:rsidRPr="00095924">
              <w:t>Решение задач с помощью векторов.</w:t>
            </w:r>
            <w:r w:rsidR="00364FDB">
              <w:t xml:space="preserve"> </w:t>
            </w:r>
            <w:r w:rsidRPr="00095924">
              <w:t>Применение векторов для решения задач кинематики и механики</w:t>
            </w:r>
          </w:p>
        </w:tc>
        <w:tc>
          <w:tcPr>
            <w:tcW w:w="8163" w:type="dxa"/>
          </w:tcPr>
          <w:p w14:paraId="2765CFBB" w14:textId="7F0885DC" w:rsidR="00C6688E" w:rsidRPr="00095924" w:rsidRDefault="00F04737" w:rsidP="00364FDB">
            <w:pPr>
              <w:autoSpaceDE w:val="0"/>
              <w:autoSpaceDN w:val="0"/>
              <w:adjustRightInd w:val="0"/>
              <w:jc w:val="both"/>
            </w:pPr>
            <w:r w:rsidRPr="00095924">
              <w:t>Использовать векторы как направленные отрезки, исследовать геометрический (перемещение)</w:t>
            </w:r>
            <w:r w:rsidR="00364FDB">
              <w:t xml:space="preserve"> </w:t>
            </w:r>
            <w:r w:rsidRPr="00095924">
              <w:t>и физический (сила) смыслы векторов.</w:t>
            </w:r>
            <w:r w:rsidR="00364FDB">
              <w:t xml:space="preserve"> </w:t>
            </w:r>
            <w:r w:rsidRPr="00095924">
              <w:t>Знать определения суммы и разности векторов,</w:t>
            </w:r>
            <w:r w:rsidR="00364FDB">
              <w:t xml:space="preserve"> </w:t>
            </w:r>
            <w:r w:rsidRPr="00095924">
              <w:t>умножения вектора на число, исследовать геометрический и физический смыслы этих операций.</w:t>
            </w:r>
            <w:r w:rsidR="00364FDB">
              <w:t xml:space="preserve"> </w:t>
            </w:r>
            <w:r w:rsidRPr="00095924">
              <w:t>Решать геометрические задачи с использованием векторов.</w:t>
            </w:r>
            <w:r w:rsidR="00364FDB">
              <w:t xml:space="preserve"> </w:t>
            </w:r>
            <w:r w:rsidRPr="00095924">
              <w:t>Раскладывать вектор по двум неколлинеарным</w:t>
            </w:r>
            <w:r w:rsidR="00364FDB">
              <w:t xml:space="preserve"> </w:t>
            </w:r>
            <w:r w:rsidRPr="00095924">
              <w:t>векторам.</w:t>
            </w:r>
            <w:r w:rsidR="00364FDB">
              <w:t xml:space="preserve"> </w:t>
            </w:r>
            <w:r w:rsidRPr="00095924">
              <w:t>Использовать скалярное произведение векторов, выводить его основные свойства.</w:t>
            </w:r>
            <w:r w:rsidR="00364FDB">
              <w:t xml:space="preserve"> </w:t>
            </w:r>
            <w:r w:rsidRPr="00095924">
              <w:t>Вычислять сумму, разность и скалярное произведение векторов в координатах.</w:t>
            </w:r>
            <w:r w:rsidR="00364FDB">
              <w:t xml:space="preserve"> </w:t>
            </w:r>
            <w:r w:rsidRPr="00095924">
              <w:t>Применять скалярное произведение для нахождения длин и углов</w:t>
            </w:r>
          </w:p>
        </w:tc>
      </w:tr>
      <w:tr w:rsidR="00EA73CE" w14:paraId="227F89A5" w14:textId="77777777" w:rsidTr="002C5049">
        <w:tc>
          <w:tcPr>
            <w:tcW w:w="0" w:type="auto"/>
          </w:tcPr>
          <w:p w14:paraId="60E65FCC" w14:textId="6F272855" w:rsidR="00EA73CE" w:rsidRDefault="00EA73CE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828" w:type="dxa"/>
            <w:gridSpan w:val="2"/>
          </w:tcPr>
          <w:p w14:paraId="77D0DB72" w14:textId="02731024" w:rsidR="00EA73CE" w:rsidRPr="00364FDB" w:rsidRDefault="00F04737" w:rsidP="00364F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4FDB">
              <w:rPr>
                <w:b/>
                <w:bCs/>
              </w:rPr>
              <w:t>Декартовы координаты на плоскости</w:t>
            </w:r>
            <w:r w:rsidR="00364FDB" w:rsidRPr="00364FDB">
              <w:rPr>
                <w:b/>
                <w:bCs/>
              </w:rPr>
              <w:t xml:space="preserve"> </w:t>
            </w:r>
            <w:r w:rsidRPr="00364FDB">
              <w:rPr>
                <w:b/>
                <w:bCs/>
              </w:rPr>
              <w:t>(9 ч)</w:t>
            </w:r>
          </w:p>
        </w:tc>
      </w:tr>
      <w:tr w:rsidR="00C6688E" w14:paraId="184D5616" w14:textId="77777777" w:rsidTr="00594547">
        <w:tc>
          <w:tcPr>
            <w:tcW w:w="0" w:type="auto"/>
          </w:tcPr>
          <w:p w14:paraId="058AF85C" w14:textId="77777777" w:rsidR="00C6688E" w:rsidRDefault="00C6688E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3F66931A" w14:textId="28F9E0AE" w:rsidR="00C6688E" w:rsidRPr="00095924" w:rsidRDefault="00F04737" w:rsidP="00706B38">
            <w:pPr>
              <w:autoSpaceDE w:val="0"/>
              <w:autoSpaceDN w:val="0"/>
              <w:adjustRightInd w:val="0"/>
              <w:jc w:val="both"/>
            </w:pPr>
            <w:r w:rsidRPr="00095924">
              <w:t>Декартовы координаты точек на</w:t>
            </w:r>
            <w:r w:rsidR="00706B38">
              <w:t xml:space="preserve"> </w:t>
            </w:r>
            <w:r w:rsidRPr="00095924">
              <w:t>плоскости.</w:t>
            </w:r>
            <w:r w:rsidR="00706B38">
              <w:t xml:space="preserve"> </w:t>
            </w:r>
            <w:r w:rsidRPr="00095924">
              <w:t>Уравнение прямой. Угловой коэффициент, тангенс угла наклона,</w:t>
            </w:r>
            <w:r w:rsidR="00706B38">
              <w:t xml:space="preserve"> </w:t>
            </w:r>
            <w:r w:rsidRPr="00095924">
              <w:t>параллельные и перпендикулярные прямые.</w:t>
            </w:r>
            <w:r w:rsidR="00706B38">
              <w:t xml:space="preserve"> </w:t>
            </w:r>
            <w:r w:rsidRPr="00095924">
              <w:t>Уравнение окружности. Нахождение координат точек пересечения</w:t>
            </w:r>
            <w:r w:rsidR="00706B38">
              <w:t xml:space="preserve"> </w:t>
            </w:r>
            <w:r w:rsidRPr="00095924">
              <w:t>окружности и прямой. Метод координат при решении</w:t>
            </w:r>
            <w:r w:rsidR="00706B38">
              <w:t xml:space="preserve"> </w:t>
            </w:r>
            <w:r w:rsidRPr="00095924">
              <w:t>геометрических задач.</w:t>
            </w:r>
            <w:r w:rsidR="00706B38">
              <w:t xml:space="preserve"> </w:t>
            </w:r>
            <w:r w:rsidRPr="00095924">
              <w:t>Использование метода координат</w:t>
            </w:r>
            <w:r w:rsidR="00706B38">
              <w:t xml:space="preserve"> </w:t>
            </w:r>
            <w:r w:rsidRPr="00095924">
              <w:t>в практических задачах</w:t>
            </w:r>
          </w:p>
        </w:tc>
        <w:tc>
          <w:tcPr>
            <w:tcW w:w="8163" w:type="dxa"/>
          </w:tcPr>
          <w:p w14:paraId="5D261054" w14:textId="45708837" w:rsidR="00C6688E" w:rsidRPr="00095924" w:rsidRDefault="00F04737" w:rsidP="00706B38">
            <w:pPr>
              <w:autoSpaceDE w:val="0"/>
              <w:autoSpaceDN w:val="0"/>
              <w:adjustRightInd w:val="0"/>
              <w:jc w:val="both"/>
            </w:pPr>
            <w:r w:rsidRPr="00095924">
              <w:t>Осваивать понятие прямоугольной системы координат, декартовых координат точки.</w:t>
            </w:r>
            <w:r w:rsidR="00706B38">
              <w:t xml:space="preserve"> </w:t>
            </w:r>
            <w:r w:rsidRPr="00095924">
              <w:t>Выводить уравнение прямой и окружности. Выделять полный квадрат для нахождения центра</w:t>
            </w:r>
            <w:r w:rsidR="00706B38">
              <w:t xml:space="preserve"> </w:t>
            </w:r>
            <w:r w:rsidRPr="00095924">
              <w:t>и радиуса окружности по её уравнению.</w:t>
            </w:r>
            <w:r w:rsidR="00706B38">
              <w:t xml:space="preserve"> </w:t>
            </w:r>
            <w:r w:rsidRPr="00095924">
              <w:t>Решать задачи на нахождение точек пересечения прямых и окружностей с помощью метода</w:t>
            </w:r>
            <w:r w:rsidR="00706B38">
              <w:t xml:space="preserve"> </w:t>
            </w:r>
            <w:r w:rsidRPr="00095924">
              <w:t>координат. Использовать свойства углового коэффициента</w:t>
            </w:r>
            <w:r w:rsidR="00706B38">
              <w:t xml:space="preserve"> </w:t>
            </w:r>
            <w:r w:rsidRPr="00095924">
              <w:t>прямой при решении задач, для определения</w:t>
            </w:r>
            <w:r w:rsidR="00706B38">
              <w:t xml:space="preserve"> </w:t>
            </w:r>
            <w:r w:rsidRPr="00095924">
              <w:t>расположения прямой.</w:t>
            </w:r>
            <w:r w:rsidR="00706B38">
              <w:t xml:space="preserve"> </w:t>
            </w:r>
            <w:r w:rsidRPr="00095924">
              <w:t>Применять координаты при решении геометрических и практических задач, для построения</w:t>
            </w:r>
            <w:r w:rsidR="00706B38">
              <w:t xml:space="preserve"> </w:t>
            </w:r>
            <w:r w:rsidRPr="00095924">
              <w:t>математических моделей реальных задач («метод координат»).</w:t>
            </w:r>
            <w:r w:rsidR="00706B38">
              <w:t xml:space="preserve"> </w:t>
            </w:r>
            <w:r w:rsidRPr="00095924">
              <w:t>Пользоваться для построения и исследований</w:t>
            </w:r>
            <w:r w:rsidR="00706B38">
              <w:t xml:space="preserve"> </w:t>
            </w:r>
            <w:r w:rsidRPr="00095924">
              <w:t>цифровыми ресурсами.</w:t>
            </w:r>
            <w:r w:rsidR="00706B38">
              <w:t xml:space="preserve"> </w:t>
            </w:r>
            <w:r w:rsidRPr="00095924">
              <w:t>Знакомиться с историей развития геометрии</w:t>
            </w:r>
          </w:p>
        </w:tc>
      </w:tr>
      <w:tr w:rsidR="00F74649" w14:paraId="77646DA4" w14:textId="77777777" w:rsidTr="00AF6FAD">
        <w:tc>
          <w:tcPr>
            <w:tcW w:w="0" w:type="auto"/>
          </w:tcPr>
          <w:p w14:paraId="4F5E6F00" w14:textId="05654C96" w:rsidR="00F74649" w:rsidRDefault="00F74649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828" w:type="dxa"/>
            <w:gridSpan w:val="2"/>
          </w:tcPr>
          <w:p w14:paraId="3070EDED" w14:textId="3787ECE6" w:rsidR="00F74649" w:rsidRPr="00706B38" w:rsidRDefault="00F04737" w:rsidP="00706B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6B38">
              <w:rPr>
                <w:b/>
                <w:bCs/>
              </w:rPr>
              <w:t>Правильные</w:t>
            </w:r>
            <w:r w:rsidR="00706B38" w:rsidRPr="00706B38">
              <w:rPr>
                <w:b/>
                <w:bCs/>
              </w:rPr>
              <w:t xml:space="preserve"> </w:t>
            </w:r>
            <w:r w:rsidRPr="00706B38">
              <w:rPr>
                <w:b/>
                <w:bCs/>
              </w:rPr>
              <w:t>многоугольники.</w:t>
            </w:r>
            <w:r w:rsidR="00706B38" w:rsidRPr="00706B38">
              <w:rPr>
                <w:b/>
                <w:bCs/>
              </w:rPr>
              <w:t xml:space="preserve"> </w:t>
            </w:r>
            <w:r w:rsidRPr="00706B38">
              <w:rPr>
                <w:b/>
                <w:bCs/>
              </w:rPr>
              <w:t>Длина окружности</w:t>
            </w:r>
            <w:r w:rsidR="00706B38" w:rsidRPr="00706B38">
              <w:rPr>
                <w:b/>
                <w:bCs/>
              </w:rPr>
              <w:t xml:space="preserve"> </w:t>
            </w:r>
            <w:r w:rsidRPr="00706B38">
              <w:rPr>
                <w:b/>
                <w:bCs/>
              </w:rPr>
              <w:t>и площадь круга.</w:t>
            </w:r>
            <w:r w:rsidR="00706B38" w:rsidRPr="00706B38">
              <w:rPr>
                <w:b/>
                <w:bCs/>
              </w:rPr>
              <w:t xml:space="preserve"> </w:t>
            </w:r>
            <w:r w:rsidRPr="00706B38">
              <w:rPr>
                <w:b/>
                <w:bCs/>
              </w:rPr>
              <w:t>Вычисление площадей</w:t>
            </w:r>
            <w:r w:rsidR="00706B38" w:rsidRPr="00706B38">
              <w:rPr>
                <w:b/>
                <w:bCs/>
              </w:rPr>
              <w:t xml:space="preserve"> </w:t>
            </w:r>
            <w:r w:rsidRPr="00706B38">
              <w:rPr>
                <w:b/>
                <w:bCs/>
              </w:rPr>
              <w:t>(8 ч)</w:t>
            </w:r>
          </w:p>
        </w:tc>
      </w:tr>
      <w:tr w:rsidR="00C6688E" w14:paraId="4316D972" w14:textId="77777777" w:rsidTr="00594547">
        <w:tc>
          <w:tcPr>
            <w:tcW w:w="0" w:type="auto"/>
          </w:tcPr>
          <w:p w14:paraId="01D87AAA" w14:textId="77777777" w:rsidR="00C6688E" w:rsidRDefault="00C6688E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68E68932" w14:textId="30427612" w:rsidR="00C6688E" w:rsidRPr="00095924" w:rsidRDefault="00F04737" w:rsidP="00706B38">
            <w:pPr>
              <w:autoSpaceDE w:val="0"/>
              <w:autoSpaceDN w:val="0"/>
              <w:adjustRightInd w:val="0"/>
              <w:jc w:val="both"/>
            </w:pPr>
            <w:r w:rsidRPr="00095924">
              <w:t>Правильные многоугольники,</w:t>
            </w:r>
            <w:r w:rsidR="00706B38">
              <w:t xml:space="preserve"> </w:t>
            </w:r>
            <w:r w:rsidRPr="00095924">
              <w:t>вычисление их элементов. Число</w:t>
            </w:r>
            <w:r w:rsidR="00706B38">
              <w:t xml:space="preserve"> </w:t>
            </w:r>
            <w:r w:rsidRPr="00095924">
              <w:t>π и длина окружности. Длина дуги окружности. Радианная мера</w:t>
            </w:r>
            <w:r w:rsidR="00706B38">
              <w:t xml:space="preserve"> </w:t>
            </w:r>
            <w:r w:rsidRPr="00095924">
              <w:t>угла.</w:t>
            </w:r>
            <w:r w:rsidR="00706B38">
              <w:t xml:space="preserve"> </w:t>
            </w:r>
            <w:r w:rsidRPr="00095924">
              <w:t>Площадь круга и его элементов</w:t>
            </w:r>
            <w:r w:rsidR="00706B38">
              <w:t xml:space="preserve"> </w:t>
            </w:r>
            <w:r w:rsidRPr="00095924">
              <w:t>(сектора и сегмента). Вычисление</w:t>
            </w:r>
            <w:r w:rsidR="00706B38">
              <w:t xml:space="preserve"> </w:t>
            </w:r>
            <w:r w:rsidRPr="00095924">
              <w:t>площадей фигур, включающих</w:t>
            </w:r>
            <w:r w:rsidR="00706B38">
              <w:t xml:space="preserve"> </w:t>
            </w:r>
            <w:r w:rsidRPr="00095924">
              <w:t>элементы круга</w:t>
            </w:r>
          </w:p>
        </w:tc>
        <w:tc>
          <w:tcPr>
            <w:tcW w:w="8163" w:type="dxa"/>
          </w:tcPr>
          <w:p w14:paraId="6F2A4145" w14:textId="57FDA984" w:rsidR="00C6688E" w:rsidRPr="00095924" w:rsidRDefault="00F04737" w:rsidP="00706B38">
            <w:pPr>
              <w:autoSpaceDE w:val="0"/>
              <w:autoSpaceDN w:val="0"/>
              <w:adjustRightInd w:val="0"/>
              <w:jc w:val="both"/>
            </w:pPr>
            <w:r w:rsidRPr="00095924">
              <w:t>Формулировать определение правильных многоугольников, находить их элементы.</w:t>
            </w:r>
            <w:r w:rsidR="00706B38">
              <w:t xml:space="preserve"> </w:t>
            </w:r>
            <w:r w:rsidRPr="00095924">
              <w:t>Пользоваться понятием длины окружности,</w:t>
            </w:r>
            <w:r w:rsidR="00706B38">
              <w:t xml:space="preserve"> </w:t>
            </w:r>
            <w:r w:rsidRPr="00095924">
              <w:t>введённым с помощью правильных многоугольников, определять число π, длину дуги и радианную меру угла.</w:t>
            </w:r>
            <w:r w:rsidR="00706B38">
              <w:t xml:space="preserve"> </w:t>
            </w:r>
            <w:r w:rsidRPr="00095924">
              <w:t>Проводить переход от радианной меры угла к</w:t>
            </w:r>
            <w:r w:rsidR="00706B38">
              <w:t xml:space="preserve"> </w:t>
            </w:r>
            <w:r w:rsidRPr="00095924">
              <w:t>градусной и наоборот.</w:t>
            </w:r>
            <w:r w:rsidR="00706B38">
              <w:t xml:space="preserve"> </w:t>
            </w:r>
            <w:r w:rsidRPr="00095924">
              <w:t>Определять площадь круга.</w:t>
            </w:r>
            <w:r w:rsidR="00706B38">
              <w:t xml:space="preserve"> </w:t>
            </w:r>
            <w:r w:rsidRPr="00095924">
              <w:t>Выводить формулы (в градусной и радианной</w:t>
            </w:r>
            <w:r w:rsidR="00706B38">
              <w:t xml:space="preserve"> </w:t>
            </w:r>
            <w:r w:rsidRPr="00095924">
              <w:t>мере) для длин дуг, площадей секторов и сегментов.</w:t>
            </w:r>
            <w:r w:rsidR="00706B38">
              <w:t xml:space="preserve"> </w:t>
            </w:r>
            <w:r w:rsidRPr="00095924">
              <w:t>Вычислять площади фигур, включающих элементы окружности (круга).</w:t>
            </w:r>
            <w:r w:rsidR="00706B38">
              <w:t xml:space="preserve"> </w:t>
            </w:r>
            <w:r w:rsidRPr="00095924">
              <w:t>Находить площади в задачах реальной жизни</w:t>
            </w:r>
          </w:p>
        </w:tc>
      </w:tr>
      <w:tr w:rsidR="00F74649" w14:paraId="7F694387" w14:textId="77777777" w:rsidTr="00F6301F">
        <w:tc>
          <w:tcPr>
            <w:tcW w:w="0" w:type="auto"/>
          </w:tcPr>
          <w:p w14:paraId="03D8A023" w14:textId="18E946E7" w:rsidR="00F74649" w:rsidRDefault="00F74649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828" w:type="dxa"/>
            <w:gridSpan w:val="2"/>
          </w:tcPr>
          <w:p w14:paraId="6CC93E55" w14:textId="253B73F2" w:rsidR="00F74649" w:rsidRPr="00706B38" w:rsidRDefault="00F04737" w:rsidP="00706B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6B38">
              <w:rPr>
                <w:b/>
                <w:bCs/>
              </w:rPr>
              <w:t>Движения плоскости</w:t>
            </w:r>
            <w:r w:rsidR="00706B38" w:rsidRPr="00706B38">
              <w:rPr>
                <w:b/>
                <w:bCs/>
              </w:rPr>
              <w:t xml:space="preserve"> </w:t>
            </w:r>
            <w:r w:rsidRPr="00706B38">
              <w:rPr>
                <w:b/>
                <w:bCs/>
              </w:rPr>
              <w:t>(6 ч)</w:t>
            </w:r>
          </w:p>
        </w:tc>
      </w:tr>
      <w:tr w:rsidR="00C6688E" w14:paraId="36A4F978" w14:textId="77777777" w:rsidTr="00594547">
        <w:tc>
          <w:tcPr>
            <w:tcW w:w="0" w:type="auto"/>
          </w:tcPr>
          <w:p w14:paraId="7DB94C25" w14:textId="77777777" w:rsidR="00C6688E" w:rsidRDefault="00C6688E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48AB3475" w14:textId="5F4B2EBA" w:rsidR="00C6688E" w:rsidRPr="00095924" w:rsidRDefault="00F04737" w:rsidP="00706B38">
            <w:pPr>
              <w:autoSpaceDE w:val="0"/>
              <w:autoSpaceDN w:val="0"/>
              <w:adjustRightInd w:val="0"/>
              <w:jc w:val="both"/>
            </w:pPr>
            <w:r w:rsidRPr="00095924">
              <w:t>Понятие о движении плоскости.</w:t>
            </w:r>
            <w:r w:rsidR="00706B38">
              <w:t xml:space="preserve"> </w:t>
            </w:r>
            <w:r w:rsidRPr="00095924">
              <w:t>Параллельный перенос, поворот и</w:t>
            </w:r>
            <w:r w:rsidR="00706B38">
              <w:t xml:space="preserve"> </w:t>
            </w:r>
            <w:r w:rsidRPr="00095924">
              <w:t>симметрия. Оси и центры симметрии.</w:t>
            </w:r>
            <w:r w:rsidR="00706B38">
              <w:t xml:space="preserve"> </w:t>
            </w:r>
            <w:r w:rsidRPr="00095924">
              <w:t>Простейшие применения в решении задач</w:t>
            </w:r>
          </w:p>
        </w:tc>
        <w:tc>
          <w:tcPr>
            <w:tcW w:w="8163" w:type="dxa"/>
          </w:tcPr>
          <w:p w14:paraId="6B0840A5" w14:textId="621E69C1" w:rsidR="00C6688E" w:rsidRPr="00095924" w:rsidRDefault="00F04737" w:rsidP="00706B38">
            <w:pPr>
              <w:autoSpaceDE w:val="0"/>
              <w:autoSpaceDN w:val="0"/>
              <w:adjustRightInd w:val="0"/>
              <w:jc w:val="both"/>
            </w:pPr>
            <w:r w:rsidRPr="00095924">
              <w:t>Разбирать примеры, иллюстрирующие понятия</w:t>
            </w:r>
            <w:r w:rsidR="00706B38">
              <w:t xml:space="preserve"> </w:t>
            </w:r>
            <w:r w:rsidRPr="00095924">
              <w:t>движения, центров и осей симметрии.</w:t>
            </w:r>
            <w:r w:rsidR="00706B38">
              <w:t xml:space="preserve"> </w:t>
            </w:r>
            <w:r w:rsidRPr="00095924">
              <w:t>Формулировать определения параллельного переноса, поворота и осевой симметрии. Выводить</w:t>
            </w:r>
            <w:r w:rsidR="00706B38">
              <w:t xml:space="preserve"> </w:t>
            </w:r>
            <w:r w:rsidRPr="00095924">
              <w:t>их свойства, находить неподвижные точки.</w:t>
            </w:r>
            <w:r w:rsidR="00706B38">
              <w:t xml:space="preserve"> </w:t>
            </w:r>
            <w:r w:rsidRPr="00095924">
              <w:t>Находить центры и оси симметрий простейших</w:t>
            </w:r>
            <w:r w:rsidR="00706B38">
              <w:t xml:space="preserve"> </w:t>
            </w:r>
            <w:r w:rsidRPr="00095924">
              <w:t>фигур.</w:t>
            </w:r>
            <w:r w:rsidR="00706B38">
              <w:t xml:space="preserve"> </w:t>
            </w:r>
            <w:r w:rsidRPr="00095924">
              <w:t xml:space="preserve">Применять параллельный перенос и симметрию при решении геометрических задач </w:t>
            </w:r>
            <w:r w:rsidRPr="00095924">
              <w:lastRenderedPageBreak/>
              <w:t>(разбирать примеры).</w:t>
            </w:r>
            <w:r w:rsidR="00706B38">
              <w:t xml:space="preserve"> </w:t>
            </w:r>
            <w:r w:rsidRPr="00095924">
              <w:t xml:space="preserve">Использовать для построения и </w:t>
            </w:r>
            <w:r w:rsidR="00706B38" w:rsidRPr="00095924">
              <w:t>исследований</w:t>
            </w:r>
            <w:r w:rsidR="00706B38">
              <w:t xml:space="preserve"> цифровые</w:t>
            </w:r>
            <w:r w:rsidRPr="00095924">
              <w:t xml:space="preserve"> ресурсы</w:t>
            </w:r>
          </w:p>
        </w:tc>
      </w:tr>
      <w:tr w:rsidR="00F74649" w14:paraId="7A950BF5" w14:textId="77777777" w:rsidTr="00D67BB8">
        <w:tc>
          <w:tcPr>
            <w:tcW w:w="0" w:type="auto"/>
          </w:tcPr>
          <w:p w14:paraId="37C037BB" w14:textId="0C364378" w:rsidR="00F74649" w:rsidRDefault="00F74649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14828" w:type="dxa"/>
            <w:gridSpan w:val="2"/>
          </w:tcPr>
          <w:p w14:paraId="4216AA6E" w14:textId="5588A3FF" w:rsidR="00F74649" w:rsidRPr="00706B38" w:rsidRDefault="00095924" w:rsidP="00706B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6B38">
              <w:rPr>
                <w:b/>
                <w:bCs/>
              </w:rPr>
              <w:t>Повторение, обобщение, систематизация знаний</w:t>
            </w:r>
            <w:r w:rsidR="00706B38" w:rsidRPr="00706B38">
              <w:rPr>
                <w:b/>
                <w:bCs/>
              </w:rPr>
              <w:t xml:space="preserve"> </w:t>
            </w:r>
            <w:r w:rsidRPr="00706B38">
              <w:rPr>
                <w:b/>
                <w:bCs/>
              </w:rPr>
              <w:t>(7 ч)</w:t>
            </w:r>
          </w:p>
        </w:tc>
      </w:tr>
      <w:tr w:rsidR="00C6688E" w14:paraId="5256AA5F" w14:textId="77777777" w:rsidTr="00594547">
        <w:tc>
          <w:tcPr>
            <w:tcW w:w="0" w:type="auto"/>
          </w:tcPr>
          <w:p w14:paraId="317B4BC3" w14:textId="77777777" w:rsidR="00C6688E" w:rsidRDefault="00C6688E" w:rsidP="005945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62163E92" w14:textId="0A71E192" w:rsidR="00C6688E" w:rsidRPr="00095924" w:rsidRDefault="00095924" w:rsidP="003A52F1">
            <w:pPr>
              <w:autoSpaceDE w:val="0"/>
              <w:autoSpaceDN w:val="0"/>
              <w:adjustRightInd w:val="0"/>
              <w:jc w:val="both"/>
            </w:pPr>
            <w:r w:rsidRPr="00095924">
              <w:t>Повторение основных понятий и</w:t>
            </w:r>
            <w:r w:rsidR="00706B38">
              <w:t xml:space="preserve"> </w:t>
            </w:r>
            <w:r w:rsidRPr="00095924">
              <w:t>методов курсов 7—9 классов, обобщение и систематизация знаний.</w:t>
            </w:r>
            <w:r w:rsidR="00706B38">
              <w:t xml:space="preserve"> </w:t>
            </w:r>
            <w:r w:rsidRPr="00095924">
              <w:t>Простейшие геометрические фигуры и их свойства. Измерение</w:t>
            </w:r>
            <w:r w:rsidR="00706B38">
              <w:t xml:space="preserve"> </w:t>
            </w:r>
            <w:r w:rsidRPr="00095924">
              <w:t>геометрических величин.</w:t>
            </w:r>
            <w:r w:rsidR="00706B38">
              <w:t xml:space="preserve"> </w:t>
            </w:r>
            <w:r w:rsidRPr="00095924">
              <w:t>Треугольники.</w:t>
            </w:r>
            <w:r w:rsidR="00706B38">
              <w:t xml:space="preserve"> </w:t>
            </w:r>
            <w:r w:rsidRPr="00095924">
              <w:t>Параллельные и перпендикулярные прямые.</w:t>
            </w:r>
            <w:r w:rsidR="00706B38">
              <w:t xml:space="preserve"> </w:t>
            </w:r>
            <w:r w:rsidRPr="00095924">
              <w:t>Окружность и круг. Геометрические построения. Углы в окружности. Вписанные и описанные</w:t>
            </w:r>
            <w:r w:rsidR="00706B38">
              <w:t xml:space="preserve"> </w:t>
            </w:r>
            <w:r w:rsidRPr="00095924">
              <w:t>окружности многоугольников</w:t>
            </w:r>
            <w:r w:rsidR="003A52F1">
              <w:t xml:space="preserve">. </w:t>
            </w:r>
            <w:r w:rsidRPr="00095924">
              <w:t>Прямая и окружность.</w:t>
            </w:r>
            <w:r w:rsidR="003A52F1">
              <w:t xml:space="preserve"> </w:t>
            </w:r>
            <w:r w:rsidRPr="00095924">
              <w:t>Четырёхугольники. Вписанные и</w:t>
            </w:r>
            <w:r w:rsidR="003A52F1">
              <w:t xml:space="preserve"> </w:t>
            </w:r>
            <w:r w:rsidRPr="00095924">
              <w:t>описанные четырехугольники.</w:t>
            </w:r>
            <w:r w:rsidR="003A52F1">
              <w:t xml:space="preserve"> </w:t>
            </w:r>
            <w:r w:rsidRPr="00095924">
              <w:t>Теорема Пифагора и начала тригонометрии. Решение общих треугольников.</w:t>
            </w:r>
            <w:r w:rsidR="003A52F1">
              <w:t xml:space="preserve"> </w:t>
            </w:r>
            <w:r w:rsidRPr="00095924">
              <w:t>Правильные многоугольники.</w:t>
            </w:r>
            <w:r w:rsidR="003A52F1">
              <w:t xml:space="preserve"> </w:t>
            </w:r>
            <w:r w:rsidRPr="00095924">
              <w:t>Преобразования плоскости. Движения. Подобие. Симметрия.</w:t>
            </w:r>
            <w:r w:rsidR="003A52F1">
              <w:t xml:space="preserve"> </w:t>
            </w:r>
            <w:r w:rsidRPr="00095924">
              <w:t>Площадь. Вычисление площадей.</w:t>
            </w:r>
            <w:r w:rsidR="003A52F1">
              <w:t xml:space="preserve"> </w:t>
            </w:r>
            <w:r w:rsidRPr="00095924">
              <w:t>Площади подобных фигур.</w:t>
            </w:r>
            <w:r w:rsidR="003A52F1">
              <w:t xml:space="preserve"> </w:t>
            </w:r>
            <w:r w:rsidRPr="00095924">
              <w:t>Декартовы координаты на плоскости.</w:t>
            </w:r>
            <w:r w:rsidR="003A52F1">
              <w:t xml:space="preserve"> </w:t>
            </w:r>
            <w:r w:rsidRPr="00095924">
              <w:t>Векторы на плоскости</w:t>
            </w:r>
          </w:p>
        </w:tc>
        <w:tc>
          <w:tcPr>
            <w:tcW w:w="8163" w:type="dxa"/>
          </w:tcPr>
          <w:p w14:paraId="0A6B52DD" w14:textId="1419772E" w:rsidR="00C6688E" w:rsidRPr="00095924" w:rsidRDefault="00095924" w:rsidP="003A52F1">
            <w:pPr>
              <w:autoSpaceDE w:val="0"/>
              <w:autoSpaceDN w:val="0"/>
              <w:adjustRightInd w:val="0"/>
              <w:jc w:val="both"/>
            </w:pPr>
            <w:r w:rsidRPr="00095924">
              <w:t>Оперировать понятиями: фигура, точка, прямая, угол, многоугольник, равнобедренный и</w:t>
            </w:r>
            <w:r w:rsidR="003A52F1">
              <w:t xml:space="preserve"> </w:t>
            </w:r>
            <w:r w:rsidRPr="00095924">
              <w:t>равносторонний треугольники, прямоугольный</w:t>
            </w:r>
            <w:r w:rsidR="003A52F1">
              <w:t xml:space="preserve"> </w:t>
            </w:r>
            <w:r w:rsidRPr="00095924">
              <w:t>треугольник, медиана, биссектриса и высота</w:t>
            </w:r>
            <w:r w:rsidR="003A52F1">
              <w:t xml:space="preserve"> </w:t>
            </w:r>
            <w:r w:rsidRPr="00095924">
              <w:t>треугольника, параллелограмм, ромб, прямоугольник, квадрат, трапеция; окружность, касательная; равенство и подобие фигур, треугольников; параллельность и перпендикулярность</w:t>
            </w:r>
            <w:r w:rsidR="003A52F1">
              <w:t xml:space="preserve"> </w:t>
            </w:r>
            <w:r w:rsidRPr="00095924">
              <w:t>прямых, угол между прямыми, симметрия относительно точки и прямой; длина, расстояние,</w:t>
            </w:r>
            <w:r w:rsidR="003A52F1">
              <w:t xml:space="preserve"> </w:t>
            </w:r>
            <w:r w:rsidRPr="00095924">
              <w:t>величина угла, площадь, периметр.</w:t>
            </w:r>
            <w:r w:rsidR="003A52F1">
              <w:t xml:space="preserve"> </w:t>
            </w:r>
            <w:r w:rsidRPr="00095924">
              <w:t>Использовать формулы: периметра и площади</w:t>
            </w:r>
            <w:r w:rsidR="003A52F1">
              <w:t xml:space="preserve"> </w:t>
            </w:r>
            <w:r w:rsidRPr="00095924">
              <w:t>многоугольников, длины окружности и площади круга, объёма прямоугольного параллелепипеда.</w:t>
            </w:r>
            <w:r w:rsidR="003A52F1">
              <w:t xml:space="preserve"> </w:t>
            </w:r>
            <w:r w:rsidRPr="00095924">
              <w:t>Оперировать понятиями: прямоугольная система координат, вектор; использовать эти понятия для представления данных и решения задач, в том числе из других учебных предметов.</w:t>
            </w:r>
            <w:r w:rsidR="003A52F1">
              <w:t xml:space="preserve"> </w:t>
            </w:r>
            <w:r w:rsidRPr="00095924">
              <w:t>Решать задачи на повторение основных понятий, иллюстрацию связей между различными</w:t>
            </w:r>
            <w:r w:rsidR="003A52F1">
              <w:t xml:space="preserve"> </w:t>
            </w:r>
            <w:r w:rsidRPr="00095924">
              <w:t>частями курса. Выбирать метод для решения</w:t>
            </w:r>
            <w:r w:rsidR="003A52F1">
              <w:t xml:space="preserve"> </w:t>
            </w:r>
            <w:r w:rsidRPr="00095924">
              <w:t>задачи.</w:t>
            </w:r>
            <w:r w:rsidR="003A52F1">
              <w:t xml:space="preserve"> </w:t>
            </w:r>
            <w:r w:rsidRPr="00095924">
              <w:t>Решать задачи из повседневной жизни</w:t>
            </w:r>
          </w:p>
        </w:tc>
      </w:tr>
    </w:tbl>
    <w:p w14:paraId="00699F7E" w14:textId="1C022E12" w:rsidR="003048E1" w:rsidRDefault="003048E1" w:rsidP="006F1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E241C" w14:textId="25AC0929" w:rsidR="000344AE" w:rsidRDefault="000344AE" w:rsidP="006F1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82C35" w14:textId="0CF4BD95" w:rsidR="000344AE" w:rsidRDefault="000344AE" w:rsidP="006F1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BE0B9" w14:textId="77777777" w:rsidR="009C3DF5" w:rsidRDefault="009C3DF5" w:rsidP="000344AE">
      <w:pPr>
        <w:autoSpaceDE w:val="0"/>
        <w:autoSpaceDN w:val="0"/>
        <w:adjustRightInd w:val="0"/>
        <w:spacing w:after="0" w:line="240" w:lineRule="auto"/>
        <w:ind w:firstLine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F4022" w14:textId="77777777" w:rsidR="009C3DF5" w:rsidRDefault="009C3DF5" w:rsidP="000344AE">
      <w:pPr>
        <w:autoSpaceDE w:val="0"/>
        <w:autoSpaceDN w:val="0"/>
        <w:adjustRightInd w:val="0"/>
        <w:spacing w:after="0" w:line="240" w:lineRule="auto"/>
        <w:ind w:firstLine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70E0B" w14:textId="77777777" w:rsidR="009C3DF5" w:rsidRDefault="009C3DF5" w:rsidP="000344AE">
      <w:pPr>
        <w:autoSpaceDE w:val="0"/>
        <w:autoSpaceDN w:val="0"/>
        <w:adjustRightInd w:val="0"/>
        <w:spacing w:after="0" w:line="240" w:lineRule="auto"/>
        <w:ind w:firstLine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8A713" w14:textId="77777777" w:rsidR="009C3DF5" w:rsidRDefault="009C3DF5" w:rsidP="000344AE">
      <w:pPr>
        <w:autoSpaceDE w:val="0"/>
        <w:autoSpaceDN w:val="0"/>
        <w:adjustRightInd w:val="0"/>
        <w:spacing w:after="0" w:line="240" w:lineRule="auto"/>
        <w:ind w:firstLine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76271" w14:textId="77777777" w:rsidR="009C3DF5" w:rsidRDefault="009C3DF5" w:rsidP="000344AE">
      <w:pPr>
        <w:autoSpaceDE w:val="0"/>
        <w:autoSpaceDN w:val="0"/>
        <w:adjustRightInd w:val="0"/>
        <w:spacing w:after="0" w:line="240" w:lineRule="auto"/>
        <w:ind w:firstLine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FC932" w14:textId="77777777" w:rsidR="009C3DF5" w:rsidRDefault="009C3DF5" w:rsidP="000344AE">
      <w:pPr>
        <w:autoSpaceDE w:val="0"/>
        <w:autoSpaceDN w:val="0"/>
        <w:adjustRightInd w:val="0"/>
        <w:spacing w:after="0" w:line="240" w:lineRule="auto"/>
        <w:ind w:firstLine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A7A92" w14:textId="77777777" w:rsidR="009C3DF5" w:rsidRDefault="009C3DF5" w:rsidP="000344AE">
      <w:pPr>
        <w:autoSpaceDE w:val="0"/>
        <w:autoSpaceDN w:val="0"/>
        <w:adjustRightInd w:val="0"/>
        <w:spacing w:after="0" w:line="240" w:lineRule="auto"/>
        <w:ind w:firstLine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07EC3" w14:textId="77777777" w:rsidR="009C3DF5" w:rsidRDefault="009C3DF5" w:rsidP="000344AE">
      <w:pPr>
        <w:autoSpaceDE w:val="0"/>
        <w:autoSpaceDN w:val="0"/>
        <w:adjustRightInd w:val="0"/>
        <w:spacing w:after="0" w:line="240" w:lineRule="auto"/>
        <w:ind w:firstLine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3DC40" w14:textId="77777777" w:rsidR="009C3DF5" w:rsidRDefault="009C3DF5" w:rsidP="000344AE">
      <w:pPr>
        <w:autoSpaceDE w:val="0"/>
        <w:autoSpaceDN w:val="0"/>
        <w:adjustRightInd w:val="0"/>
        <w:spacing w:after="0" w:line="240" w:lineRule="auto"/>
        <w:ind w:firstLine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21FE7" w14:textId="77777777" w:rsidR="009C3DF5" w:rsidRDefault="009C3DF5" w:rsidP="000344AE">
      <w:pPr>
        <w:autoSpaceDE w:val="0"/>
        <w:autoSpaceDN w:val="0"/>
        <w:adjustRightInd w:val="0"/>
        <w:spacing w:after="0" w:line="240" w:lineRule="auto"/>
        <w:ind w:firstLine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6FBE6" w14:textId="77777777" w:rsidR="009C3DF5" w:rsidRDefault="009C3DF5" w:rsidP="000344AE">
      <w:pPr>
        <w:autoSpaceDE w:val="0"/>
        <w:autoSpaceDN w:val="0"/>
        <w:adjustRightInd w:val="0"/>
        <w:spacing w:after="0" w:line="240" w:lineRule="auto"/>
        <w:ind w:firstLine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80A8D" w14:textId="77777777" w:rsidR="009C3DF5" w:rsidRDefault="009C3DF5" w:rsidP="000344AE">
      <w:pPr>
        <w:autoSpaceDE w:val="0"/>
        <w:autoSpaceDN w:val="0"/>
        <w:adjustRightInd w:val="0"/>
        <w:spacing w:after="0" w:line="240" w:lineRule="auto"/>
        <w:ind w:firstLine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8609D" w14:textId="77777777" w:rsidR="009C3DF5" w:rsidRDefault="009C3DF5" w:rsidP="000344AE">
      <w:pPr>
        <w:autoSpaceDE w:val="0"/>
        <w:autoSpaceDN w:val="0"/>
        <w:adjustRightInd w:val="0"/>
        <w:spacing w:after="0" w:line="240" w:lineRule="auto"/>
        <w:ind w:firstLine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57CB6" w14:textId="77777777" w:rsidR="009C3DF5" w:rsidRDefault="009C3DF5" w:rsidP="000344AE">
      <w:pPr>
        <w:autoSpaceDE w:val="0"/>
        <w:autoSpaceDN w:val="0"/>
        <w:adjustRightInd w:val="0"/>
        <w:spacing w:after="0" w:line="240" w:lineRule="auto"/>
        <w:ind w:firstLine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3D9EA" w14:textId="77777777" w:rsidR="009C3DF5" w:rsidRDefault="009C3DF5" w:rsidP="000344AE">
      <w:pPr>
        <w:autoSpaceDE w:val="0"/>
        <w:autoSpaceDN w:val="0"/>
        <w:adjustRightInd w:val="0"/>
        <w:spacing w:after="0" w:line="240" w:lineRule="auto"/>
        <w:ind w:firstLine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532AA" w14:textId="77777777" w:rsidR="009C3DF5" w:rsidRDefault="009C3DF5" w:rsidP="000344AE">
      <w:pPr>
        <w:autoSpaceDE w:val="0"/>
        <w:autoSpaceDN w:val="0"/>
        <w:adjustRightInd w:val="0"/>
        <w:spacing w:after="0" w:line="240" w:lineRule="auto"/>
        <w:ind w:firstLine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2094B" w14:textId="77777777" w:rsidR="009C3DF5" w:rsidRDefault="009C3DF5" w:rsidP="000344AE">
      <w:pPr>
        <w:autoSpaceDE w:val="0"/>
        <w:autoSpaceDN w:val="0"/>
        <w:adjustRightInd w:val="0"/>
        <w:spacing w:after="0" w:line="240" w:lineRule="auto"/>
        <w:ind w:firstLine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B0E9B" w14:textId="54C58F94" w:rsidR="000344AE" w:rsidRDefault="000344AE" w:rsidP="000344AE">
      <w:pPr>
        <w:autoSpaceDE w:val="0"/>
        <w:autoSpaceDN w:val="0"/>
        <w:adjustRightInd w:val="0"/>
        <w:spacing w:after="0" w:line="240" w:lineRule="auto"/>
        <w:ind w:firstLine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15C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686C1551" w14:textId="77777777" w:rsidR="000344AE" w:rsidRDefault="000344AE" w:rsidP="000344AE">
      <w:pPr>
        <w:autoSpaceDE w:val="0"/>
        <w:autoSpaceDN w:val="0"/>
        <w:adjustRightInd w:val="0"/>
        <w:spacing w:after="0" w:line="240" w:lineRule="auto"/>
        <w:ind w:firstLine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AA96F" w14:textId="360DB2BE" w:rsidR="000344AE" w:rsidRDefault="000344AE" w:rsidP="000344AE">
      <w:pPr>
        <w:autoSpaceDE w:val="0"/>
        <w:autoSpaceDN w:val="0"/>
        <w:adjustRightInd w:val="0"/>
        <w:spacing w:after="0" w:line="240" w:lineRule="auto"/>
        <w:ind w:firstLine="72"/>
        <w:rPr>
          <w:rFonts w:ascii="Times New Roman" w:hAnsi="Times New Roman" w:cs="Times New Roman"/>
          <w:b/>
          <w:bCs/>
          <w:sz w:val="24"/>
          <w:szCs w:val="24"/>
        </w:rPr>
      </w:pPr>
      <w:r w:rsidRPr="00AD715C">
        <w:rPr>
          <w:rFonts w:ascii="Times New Roman" w:hAnsi="Times New Roman" w:cs="Times New Roman"/>
          <w:b/>
          <w:bCs/>
          <w:sz w:val="24"/>
          <w:szCs w:val="24"/>
        </w:rPr>
        <w:t>Обязательные учебные материалы для ученика</w:t>
      </w:r>
    </w:p>
    <w:p w14:paraId="468EE376" w14:textId="77777777" w:rsidR="007D4A06" w:rsidRDefault="007D4A06" w:rsidP="000344AE">
      <w:pPr>
        <w:autoSpaceDE w:val="0"/>
        <w:autoSpaceDN w:val="0"/>
        <w:adjustRightInd w:val="0"/>
        <w:spacing w:after="0" w:line="240" w:lineRule="auto"/>
        <w:ind w:firstLine="72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12142" w14:textId="7CA2BFD0" w:rsidR="007D4A06" w:rsidRPr="007D4A06" w:rsidRDefault="007D4A06" w:rsidP="007D4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A06">
        <w:rPr>
          <w:rFonts w:ascii="Times New Roman" w:hAnsi="Times New Roman" w:cs="Times New Roman"/>
          <w:sz w:val="24"/>
          <w:szCs w:val="24"/>
        </w:rPr>
        <w:t>Математика.</w:t>
      </w:r>
      <w:r>
        <w:rPr>
          <w:rFonts w:ascii="Times New Roman" w:hAnsi="Times New Roman" w:cs="Times New Roman"/>
          <w:sz w:val="24"/>
          <w:szCs w:val="24"/>
        </w:rPr>
        <w:t xml:space="preserve"> Геометрия: 7 – 9 – е классы: базовый уровень: учебник/Л. С. Атанасян, В. Ф. Бутузов, С. Б. Кадомцев [и др.]</w:t>
      </w:r>
      <w:r w:rsidRPr="007D4A06">
        <w:rPr>
          <w:rFonts w:ascii="Times New Roman" w:hAnsi="Times New Roman" w:cs="Times New Roman"/>
          <w:sz w:val="24"/>
          <w:szCs w:val="24"/>
        </w:rPr>
        <w:t xml:space="preserve">. – 14 – е изд. </w:t>
      </w:r>
      <w:r>
        <w:rPr>
          <w:rFonts w:ascii="Times New Roman" w:hAnsi="Times New Roman" w:cs="Times New Roman"/>
          <w:sz w:val="24"/>
          <w:szCs w:val="24"/>
        </w:rPr>
        <w:t>перераб. – Москва: Просвещение, 2023. – 416 с.: ил.</w:t>
      </w:r>
    </w:p>
    <w:p w14:paraId="079C2AF8" w14:textId="6846BBE2" w:rsidR="007D4A06" w:rsidRDefault="007D4A06" w:rsidP="000344AE">
      <w:pPr>
        <w:autoSpaceDE w:val="0"/>
        <w:autoSpaceDN w:val="0"/>
        <w:adjustRightInd w:val="0"/>
        <w:spacing w:after="0" w:line="240" w:lineRule="auto"/>
        <w:ind w:firstLine="72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2B51C" w14:textId="77777777" w:rsidR="000344AE" w:rsidRDefault="000344AE" w:rsidP="000344AE">
      <w:pPr>
        <w:autoSpaceDE w:val="0"/>
        <w:autoSpaceDN w:val="0"/>
        <w:adjustRightInd w:val="0"/>
        <w:spacing w:after="0" w:line="240" w:lineRule="auto"/>
        <w:ind w:firstLine="72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A3A32" w14:textId="77777777" w:rsidR="000344AE" w:rsidRPr="007B29B6" w:rsidRDefault="000344AE" w:rsidP="000344A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7B29B6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 для учителя</w:t>
      </w:r>
    </w:p>
    <w:p w14:paraId="21651F53" w14:textId="651E4A83" w:rsidR="009C3DF5" w:rsidRPr="00394367" w:rsidRDefault="009C3DF5" w:rsidP="0039436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367">
        <w:rPr>
          <w:rFonts w:ascii="Times New Roman" w:hAnsi="Times New Roman" w:cs="Times New Roman"/>
          <w:sz w:val="24"/>
          <w:szCs w:val="24"/>
        </w:rPr>
        <w:t>Математика. Геометрия: 7 – 9 – е классы: базовый уровень: учебник/Л. С. Атанасян, В. Ф. Бутузов, С. Б. Кадомцев [и др.]. – 14 – е изд. перераб. – Москва: Просвещение, 2023. – 416 с.: ил.</w:t>
      </w:r>
    </w:p>
    <w:p w14:paraId="561D7EEC" w14:textId="59831C55" w:rsidR="009C3DF5" w:rsidRPr="00394367" w:rsidRDefault="009C3DF5" w:rsidP="0039436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367">
        <w:rPr>
          <w:rFonts w:ascii="Times New Roman" w:hAnsi="Times New Roman" w:cs="Times New Roman"/>
          <w:sz w:val="24"/>
          <w:szCs w:val="24"/>
        </w:rPr>
        <w:t>Контрольные работы по геометрии: 7 класс: к учебнику Л. С. Атанасян, В. Ф. Бутузов, С. Б. Кадомцев и др. «Геометрия. 7 – 9»/Н. Б. Мельникова. – М.: Издательство «Экзамен», 2022. – 61 с.</w:t>
      </w:r>
    </w:p>
    <w:p w14:paraId="3A8DD966" w14:textId="4D19B618" w:rsidR="009C3DF5" w:rsidRPr="00394367" w:rsidRDefault="009C3DF5" w:rsidP="0039436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4367">
        <w:rPr>
          <w:rFonts w:ascii="Times New Roman" w:hAnsi="Times New Roman" w:cs="Times New Roman"/>
          <w:sz w:val="24"/>
          <w:szCs w:val="24"/>
        </w:rPr>
        <w:t xml:space="preserve">Контрольные работы по геометрии: </w:t>
      </w:r>
      <w:r w:rsidR="0000414E" w:rsidRPr="00394367">
        <w:rPr>
          <w:rFonts w:ascii="Times New Roman" w:hAnsi="Times New Roman" w:cs="Times New Roman"/>
          <w:sz w:val="24"/>
          <w:szCs w:val="24"/>
        </w:rPr>
        <w:t>8</w:t>
      </w:r>
      <w:r w:rsidRPr="00394367">
        <w:rPr>
          <w:rFonts w:ascii="Times New Roman" w:hAnsi="Times New Roman" w:cs="Times New Roman"/>
          <w:sz w:val="24"/>
          <w:szCs w:val="24"/>
        </w:rPr>
        <w:t xml:space="preserve"> класс: к учебнику Л. С. Атанасян, В. Ф. Бутузов, С. Б. Кадомцев и др. «Геометрия. 7 – 9»/Н. Б. Мельникова. – М.: Издательство «Экзамен», 2022. – </w:t>
      </w:r>
      <w:r w:rsidR="0000414E" w:rsidRPr="00394367">
        <w:rPr>
          <w:rFonts w:ascii="Times New Roman" w:hAnsi="Times New Roman" w:cs="Times New Roman"/>
          <w:sz w:val="24"/>
          <w:szCs w:val="24"/>
        </w:rPr>
        <w:t>72</w:t>
      </w:r>
      <w:r w:rsidRPr="00394367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6ED9FDF6" w14:textId="6CEEB6EC" w:rsidR="009C3DF5" w:rsidRPr="00394367" w:rsidRDefault="009C3DF5" w:rsidP="0039436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4367">
        <w:rPr>
          <w:rFonts w:ascii="Times New Roman" w:hAnsi="Times New Roman" w:cs="Times New Roman"/>
          <w:sz w:val="24"/>
          <w:szCs w:val="24"/>
        </w:rPr>
        <w:t xml:space="preserve">Контрольные работы по геометрии: </w:t>
      </w:r>
      <w:r w:rsidR="0000414E" w:rsidRPr="00394367">
        <w:rPr>
          <w:rFonts w:ascii="Times New Roman" w:hAnsi="Times New Roman" w:cs="Times New Roman"/>
          <w:sz w:val="24"/>
          <w:szCs w:val="24"/>
        </w:rPr>
        <w:t>9</w:t>
      </w:r>
      <w:r w:rsidRPr="00394367">
        <w:rPr>
          <w:rFonts w:ascii="Times New Roman" w:hAnsi="Times New Roman" w:cs="Times New Roman"/>
          <w:sz w:val="24"/>
          <w:szCs w:val="24"/>
        </w:rPr>
        <w:t xml:space="preserve"> класс: к учебнику Л. С. Атанасян, В. Ф. Бутузов, С. Б. Кадомцев и др. «Геометрия. 7 – 9»/Н. Б. Мельникова. – М.: Издательство «Экзамен», 2022. – </w:t>
      </w:r>
      <w:r w:rsidR="0000414E" w:rsidRPr="00394367">
        <w:rPr>
          <w:rFonts w:ascii="Times New Roman" w:hAnsi="Times New Roman" w:cs="Times New Roman"/>
          <w:sz w:val="24"/>
          <w:szCs w:val="24"/>
        </w:rPr>
        <w:t>93</w:t>
      </w:r>
      <w:r w:rsidRPr="00394367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15E2D83A" w14:textId="77777777" w:rsidR="009C3DF5" w:rsidRPr="0038008E" w:rsidRDefault="009C3DF5" w:rsidP="009C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76C49" w14:textId="77777777" w:rsidR="000344AE" w:rsidRDefault="000344AE" w:rsidP="000344AE">
      <w:pPr>
        <w:autoSpaceDE w:val="0"/>
        <w:autoSpaceDN w:val="0"/>
        <w:adjustRightInd w:val="0"/>
        <w:spacing w:after="0" w:line="240" w:lineRule="auto"/>
        <w:ind w:firstLine="72"/>
        <w:rPr>
          <w:rFonts w:ascii="Times New Roman" w:hAnsi="Times New Roman" w:cs="Times New Roman"/>
          <w:b/>
          <w:bCs/>
          <w:sz w:val="24"/>
          <w:szCs w:val="24"/>
        </w:rPr>
      </w:pPr>
      <w:r w:rsidRPr="004A7FDF"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14:paraId="71B20070" w14:textId="77777777" w:rsidR="000344AE" w:rsidRDefault="000344AE" w:rsidP="000344AE">
      <w:pPr>
        <w:autoSpaceDE w:val="0"/>
        <w:autoSpaceDN w:val="0"/>
        <w:adjustRightInd w:val="0"/>
        <w:spacing w:after="0" w:line="240" w:lineRule="auto"/>
        <w:ind w:firstLine="72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7B34F" w14:textId="77777777" w:rsidR="000344AE" w:rsidRPr="009023EC" w:rsidRDefault="000344AE" w:rsidP="000344A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9023EC">
        <w:rPr>
          <w:rFonts w:ascii="Times New Roman" w:hAnsi="Times New Roman" w:cs="Times New Roman"/>
          <w:sz w:val="24"/>
          <w:szCs w:val="24"/>
        </w:rPr>
        <w:t xml:space="preserve">Образовательный онлайн-сервис «Облако знаний» </w:t>
      </w:r>
      <w:hyperlink r:id="rId6" w:history="1">
        <w:r w:rsidRPr="009023EC">
          <w:rPr>
            <w:rStyle w:val="a7"/>
            <w:rFonts w:ascii="Times New Roman" w:hAnsi="Times New Roman" w:cs="Times New Roman"/>
            <w:sz w:val="24"/>
            <w:szCs w:val="24"/>
          </w:rPr>
          <w:t>https://www.oblakoz.ru/</w:t>
        </w:r>
      </w:hyperlink>
    </w:p>
    <w:p w14:paraId="0C36C9D3" w14:textId="77777777" w:rsidR="000344AE" w:rsidRPr="009023EC" w:rsidRDefault="000344AE" w:rsidP="000344AE">
      <w:pPr>
        <w:pStyle w:val="a3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023EC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 </w:t>
      </w:r>
      <w:hyperlink r:id="rId7" w:history="1">
        <w:r w:rsidRPr="009023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023EC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9023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023E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023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9023E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023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2CE95B40" w14:textId="77777777" w:rsidR="000344AE" w:rsidRPr="009023EC" w:rsidRDefault="000344AE" w:rsidP="000344AE">
      <w:pPr>
        <w:pStyle w:val="a3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023EC">
        <w:rPr>
          <w:rFonts w:ascii="Times New Roman" w:hAnsi="Times New Roman" w:cs="Times New Roman"/>
          <w:sz w:val="24"/>
          <w:szCs w:val="24"/>
        </w:rPr>
        <w:t xml:space="preserve">Образовательная онлайн-платформа Учи.ру  </w:t>
      </w:r>
      <w:hyperlink r:id="rId8" w:history="1">
        <w:r w:rsidRPr="009023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023EC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9023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023E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023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uchi</w:t>
        </w:r>
        <w:r w:rsidRPr="009023E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023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0F5E778D" w14:textId="77777777" w:rsidR="000344AE" w:rsidRPr="009023EC" w:rsidRDefault="000344AE" w:rsidP="000344AE">
      <w:pPr>
        <w:pStyle w:val="a3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023EC">
        <w:rPr>
          <w:rFonts w:ascii="Times New Roman" w:hAnsi="Times New Roman" w:cs="Times New Roman"/>
          <w:sz w:val="24"/>
          <w:szCs w:val="24"/>
        </w:rPr>
        <w:t xml:space="preserve">ЯКласс – образовательный интернет-ресурс для школьников и учителей. </w:t>
      </w:r>
      <w:hyperlink r:id="rId9" w:history="1">
        <w:r w:rsidRPr="009023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023EC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9023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023E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023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yaklass</w:t>
        </w:r>
        <w:r w:rsidRPr="009023E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023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023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2C5" w14:textId="77777777" w:rsidR="000344AE" w:rsidRPr="009023EC" w:rsidRDefault="000344AE" w:rsidP="000344AE">
      <w:pPr>
        <w:pStyle w:val="a3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023EC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 (ФЦИОР), </w:t>
      </w:r>
      <w:hyperlink r:id="rId10" w:history="1">
        <w:r w:rsidRPr="009023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023EC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9023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eor</w:t>
        </w:r>
        <w:r w:rsidRPr="009023E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023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9023E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023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9023EC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Pr="009023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65F266" w14:textId="77777777" w:rsidR="000344AE" w:rsidRPr="009023EC" w:rsidRDefault="000344AE" w:rsidP="000344AE">
      <w:pPr>
        <w:pStyle w:val="a3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023EC">
        <w:rPr>
          <w:rFonts w:ascii="Times New Roman" w:hAnsi="Times New Roman" w:cs="Times New Roman"/>
          <w:sz w:val="24"/>
          <w:szCs w:val="24"/>
        </w:rPr>
        <w:t xml:space="preserve">Материалы по математике в Единой коллекции цифровых образовательных ресурсов </w:t>
      </w:r>
      <w:hyperlink r:id="rId11" w:history="1">
        <w:r w:rsidRPr="009023EC">
          <w:rPr>
            <w:rStyle w:val="a7"/>
            <w:rFonts w:ascii="Times New Roman" w:hAnsi="Times New Roman" w:cs="Times New Roman"/>
            <w:sz w:val="24"/>
            <w:szCs w:val="24"/>
          </w:rPr>
          <w:t>http://www.math.ru</w:t>
        </w:r>
      </w:hyperlink>
      <w:r w:rsidRPr="009023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0FCF0" w14:textId="77777777" w:rsidR="000344AE" w:rsidRPr="009023EC" w:rsidRDefault="000344AE" w:rsidP="000344AE">
      <w:pPr>
        <w:pStyle w:val="a3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023EC">
        <w:rPr>
          <w:rFonts w:ascii="Times New Roman" w:hAnsi="Times New Roman" w:cs="Times New Roman"/>
          <w:sz w:val="24"/>
          <w:szCs w:val="24"/>
        </w:rPr>
        <w:t xml:space="preserve">Математические олимпиады и олимпиадные задачи </w:t>
      </w:r>
      <w:hyperlink r:id="rId12" w:history="1">
        <w:r w:rsidRPr="009023EC">
          <w:rPr>
            <w:rStyle w:val="a7"/>
            <w:rFonts w:ascii="Times New Roman" w:hAnsi="Times New Roman" w:cs="Times New Roman"/>
            <w:sz w:val="24"/>
            <w:szCs w:val="24"/>
          </w:rPr>
          <w:t>http://www.olimpiada.ru</w:t>
        </w:r>
      </w:hyperlink>
      <w:r w:rsidRPr="009023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43A68" w14:textId="77777777" w:rsidR="000344AE" w:rsidRPr="004A7FDF" w:rsidRDefault="000344AE" w:rsidP="000344AE">
      <w:pPr>
        <w:autoSpaceDE w:val="0"/>
        <w:autoSpaceDN w:val="0"/>
        <w:adjustRightInd w:val="0"/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</w:p>
    <w:p w14:paraId="2701A2F7" w14:textId="77777777" w:rsidR="000344AE" w:rsidRDefault="000344AE" w:rsidP="000344AE">
      <w:pPr>
        <w:autoSpaceDE w:val="0"/>
        <w:autoSpaceDN w:val="0"/>
        <w:adjustRightInd w:val="0"/>
        <w:spacing w:after="0" w:line="240" w:lineRule="auto"/>
        <w:ind w:firstLine="72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5A8E3" w14:textId="77777777" w:rsidR="000344AE" w:rsidRDefault="000344AE" w:rsidP="000344AE">
      <w:pPr>
        <w:autoSpaceDE w:val="0"/>
        <w:autoSpaceDN w:val="0"/>
        <w:adjustRightInd w:val="0"/>
        <w:spacing w:after="0" w:line="240" w:lineRule="auto"/>
        <w:ind w:firstLine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FDF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14:paraId="13BCC710" w14:textId="77777777" w:rsidR="000344AE" w:rsidRDefault="000344AE" w:rsidP="000344AE">
      <w:pPr>
        <w:autoSpaceDE w:val="0"/>
        <w:autoSpaceDN w:val="0"/>
        <w:adjustRightInd w:val="0"/>
        <w:spacing w:after="0" w:line="240" w:lineRule="auto"/>
        <w:ind w:firstLine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D65F0" w14:textId="77777777" w:rsidR="000344AE" w:rsidRDefault="000344AE" w:rsidP="000344AE">
      <w:pPr>
        <w:autoSpaceDE w:val="0"/>
        <w:autoSpaceDN w:val="0"/>
        <w:adjustRightInd w:val="0"/>
        <w:spacing w:after="0" w:line="240" w:lineRule="auto"/>
        <w:ind w:firstLine="72"/>
        <w:rPr>
          <w:rFonts w:ascii="Times New Roman" w:hAnsi="Times New Roman" w:cs="Times New Roman"/>
          <w:b/>
          <w:bCs/>
          <w:sz w:val="24"/>
          <w:szCs w:val="24"/>
        </w:rPr>
      </w:pPr>
      <w:r w:rsidRPr="004A7FDF">
        <w:rPr>
          <w:rFonts w:ascii="Times New Roman" w:hAnsi="Times New Roman" w:cs="Times New Roman"/>
          <w:b/>
          <w:bCs/>
          <w:sz w:val="24"/>
          <w:szCs w:val="24"/>
        </w:rPr>
        <w:t>Учебное оборудование</w:t>
      </w:r>
    </w:p>
    <w:p w14:paraId="04AC79B7" w14:textId="77777777" w:rsidR="000344AE" w:rsidRDefault="000344AE" w:rsidP="000344AE">
      <w:pPr>
        <w:autoSpaceDE w:val="0"/>
        <w:autoSpaceDN w:val="0"/>
        <w:adjustRightInd w:val="0"/>
        <w:spacing w:after="0" w:line="240" w:lineRule="auto"/>
        <w:ind w:firstLine="72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60691" w14:textId="77777777" w:rsidR="000344AE" w:rsidRPr="00BA3A95" w:rsidRDefault="000344AE" w:rsidP="000344A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A95">
        <w:rPr>
          <w:rFonts w:ascii="Times New Roman" w:hAnsi="Times New Roman" w:cs="Times New Roman"/>
          <w:sz w:val="24"/>
          <w:szCs w:val="24"/>
        </w:rPr>
        <w:t>Интерактивная панель (доска)</w:t>
      </w:r>
    </w:p>
    <w:p w14:paraId="32F6E582" w14:textId="77777777" w:rsidR="000344AE" w:rsidRPr="00BA3A95" w:rsidRDefault="000344AE" w:rsidP="000344AE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A3A95">
        <w:rPr>
          <w:rFonts w:ascii="Times New Roman" w:hAnsi="Times New Roman" w:cs="Times New Roman"/>
          <w:sz w:val="24"/>
          <w:szCs w:val="24"/>
        </w:rPr>
        <w:t>Мультимедийный компьютер</w:t>
      </w:r>
    </w:p>
    <w:p w14:paraId="44CF773B" w14:textId="77777777" w:rsidR="000344AE" w:rsidRPr="00BA3A95" w:rsidRDefault="000344AE" w:rsidP="000344AE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A3A95">
        <w:rPr>
          <w:rFonts w:ascii="Times New Roman" w:hAnsi="Times New Roman" w:cs="Times New Roman"/>
          <w:sz w:val="24"/>
          <w:szCs w:val="24"/>
        </w:rPr>
        <w:lastRenderedPageBreak/>
        <w:t>Мультимедийный экран</w:t>
      </w:r>
    </w:p>
    <w:p w14:paraId="661DE574" w14:textId="77777777" w:rsidR="000344AE" w:rsidRPr="00BA3A95" w:rsidRDefault="000344AE" w:rsidP="000344AE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A3A9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(не менее 512</w:t>
      </w:r>
      <w:r w:rsidRPr="00A74067">
        <w:rPr>
          <w:rFonts w:ascii="Times New Roman" w:hAnsi="Times New Roman" w:cs="Times New Roman"/>
          <w:sz w:val="24"/>
          <w:szCs w:val="24"/>
        </w:rPr>
        <w:t xml:space="preserve"> </w:t>
      </w:r>
      <w:r w:rsidRPr="00BA3A95">
        <w:rPr>
          <w:rFonts w:ascii="Times New Roman" w:hAnsi="Times New Roman" w:cs="Times New Roman"/>
          <w:sz w:val="24"/>
          <w:szCs w:val="24"/>
        </w:rPr>
        <w:t>кбит/с)</w:t>
      </w:r>
    </w:p>
    <w:p w14:paraId="23F876DF" w14:textId="77777777" w:rsidR="000344AE" w:rsidRPr="00BA3A95" w:rsidRDefault="000344AE" w:rsidP="000344AE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A3A95">
        <w:rPr>
          <w:rFonts w:ascii="Times New Roman" w:hAnsi="Times New Roman" w:cs="Times New Roman"/>
          <w:sz w:val="24"/>
          <w:szCs w:val="24"/>
        </w:rPr>
        <w:t>Доска магнитная с координатной сеткой</w:t>
      </w:r>
    </w:p>
    <w:p w14:paraId="0DF519CA" w14:textId="77777777" w:rsidR="000344AE" w:rsidRPr="00BA3A95" w:rsidRDefault="000344AE" w:rsidP="000344AE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A3A95">
        <w:rPr>
          <w:rFonts w:ascii="Times New Roman" w:hAnsi="Times New Roman" w:cs="Times New Roman"/>
          <w:sz w:val="24"/>
          <w:szCs w:val="24"/>
        </w:rPr>
        <w:t>Комплект чертёжных инструментов: линейка, транспортир, угольник (30°, 60°), угольник (45°, 45°), циркуль</w:t>
      </w:r>
    </w:p>
    <w:p w14:paraId="0EEB0685" w14:textId="77777777" w:rsidR="000344AE" w:rsidRPr="00BA3A95" w:rsidRDefault="000344AE" w:rsidP="000344AE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A3A95">
        <w:rPr>
          <w:rFonts w:ascii="Times New Roman" w:hAnsi="Times New Roman" w:cs="Times New Roman"/>
          <w:sz w:val="24"/>
          <w:szCs w:val="24"/>
        </w:rPr>
        <w:t>Комплекты планиметрических и стереометрических тел</w:t>
      </w:r>
    </w:p>
    <w:p w14:paraId="6965CF44" w14:textId="77777777" w:rsidR="000344AE" w:rsidRPr="00BA3A95" w:rsidRDefault="000344AE" w:rsidP="000344AE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A3A95">
        <w:rPr>
          <w:rFonts w:ascii="Times New Roman" w:hAnsi="Times New Roman" w:cs="Times New Roman"/>
          <w:sz w:val="24"/>
          <w:szCs w:val="24"/>
        </w:rPr>
        <w:t>Комплекты для моделирования (цветная бумага, картон, калька, клей, ножницы, пластилин)</w:t>
      </w:r>
    </w:p>
    <w:p w14:paraId="01CD5154" w14:textId="77777777" w:rsidR="000344AE" w:rsidRPr="00BA3A95" w:rsidRDefault="000344AE" w:rsidP="000344AE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A3A95">
        <w:rPr>
          <w:rFonts w:ascii="Times New Roman" w:hAnsi="Times New Roman" w:cs="Times New Roman"/>
          <w:sz w:val="24"/>
          <w:szCs w:val="24"/>
        </w:rPr>
        <w:t xml:space="preserve">Таблицы по математике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A3A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3A95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14:paraId="3CB5AD07" w14:textId="77777777" w:rsidR="000344AE" w:rsidRPr="00BA3A95" w:rsidRDefault="000344AE" w:rsidP="000344AE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A3A95">
        <w:rPr>
          <w:rFonts w:ascii="Times New Roman" w:hAnsi="Times New Roman" w:cs="Times New Roman"/>
          <w:sz w:val="24"/>
          <w:szCs w:val="24"/>
        </w:rPr>
        <w:t>Портреты выдающихся деятелей математики</w:t>
      </w:r>
    </w:p>
    <w:p w14:paraId="20BBB126" w14:textId="77777777" w:rsidR="000344AE" w:rsidRPr="00BA3A95" w:rsidRDefault="000344AE" w:rsidP="000344AE">
      <w:pPr>
        <w:autoSpaceDE w:val="0"/>
        <w:autoSpaceDN w:val="0"/>
        <w:adjustRightInd w:val="0"/>
        <w:spacing w:after="0" w:line="240" w:lineRule="auto"/>
        <w:ind w:firstLine="72"/>
        <w:rPr>
          <w:rFonts w:ascii="Times New Roman" w:hAnsi="Times New Roman" w:cs="Times New Roman"/>
          <w:sz w:val="24"/>
          <w:szCs w:val="24"/>
        </w:rPr>
      </w:pPr>
    </w:p>
    <w:p w14:paraId="5B87D3D9" w14:textId="77777777" w:rsidR="000344AE" w:rsidRPr="006F1F1D" w:rsidRDefault="000344AE" w:rsidP="00034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9A5D1" w14:textId="77777777" w:rsidR="000344AE" w:rsidRPr="006F1F1D" w:rsidRDefault="000344AE" w:rsidP="006F1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4AE" w:rsidRPr="006F1F1D" w:rsidSect="00657D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MediumITC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fficinaSansBoldITC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AAE"/>
    <w:multiLevelType w:val="hybridMultilevel"/>
    <w:tmpl w:val="56903ABC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2349"/>
    <w:multiLevelType w:val="hybridMultilevel"/>
    <w:tmpl w:val="D20824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46A0"/>
    <w:multiLevelType w:val="hybridMultilevel"/>
    <w:tmpl w:val="34A2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3B70"/>
    <w:multiLevelType w:val="hybridMultilevel"/>
    <w:tmpl w:val="CC1CD1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15D17"/>
    <w:multiLevelType w:val="hybridMultilevel"/>
    <w:tmpl w:val="FA902B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81D95"/>
    <w:multiLevelType w:val="hybridMultilevel"/>
    <w:tmpl w:val="4380D5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367ED"/>
    <w:multiLevelType w:val="hybridMultilevel"/>
    <w:tmpl w:val="8136682E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01864"/>
    <w:multiLevelType w:val="hybridMultilevel"/>
    <w:tmpl w:val="F7DC47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23FC8"/>
    <w:multiLevelType w:val="hybridMultilevel"/>
    <w:tmpl w:val="3FF8754E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62926"/>
    <w:multiLevelType w:val="hybridMultilevel"/>
    <w:tmpl w:val="87A2CE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B0329"/>
    <w:multiLevelType w:val="hybridMultilevel"/>
    <w:tmpl w:val="D8780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96F40"/>
    <w:multiLevelType w:val="hybridMultilevel"/>
    <w:tmpl w:val="6CFC7C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26E66"/>
    <w:multiLevelType w:val="hybridMultilevel"/>
    <w:tmpl w:val="1CFC6E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31480"/>
    <w:multiLevelType w:val="hybridMultilevel"/>
    <w:tmpl w:val="6A9437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C0E97"/>
    <w:multiLevelType w:val="hybridMultilevel"/>
    <w:tmpl w:val="BCB28E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81667"/>
    <w:multiLevelType w:val="hybridMultilevel"/>
    <w:tmpl w:val="54A25E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15907"/>
    <w:multiLevelType w:val="hybridMultilevel"/>
    <w:tmpl w:val="4AD43B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F5F4B"/>
    <w:multiLevelType w:val="hybridMultilevel"/>
    <w:tmpl w:val="0AB8A0D6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22F35"/>
    <w:multiLevelType w:val="hybridMultilevel"/>
    <w:tmpl w:val="616CCB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52169"/>
    <w:multiLevelType w:val="hybridMultilevel"/>
    <w:tmpl w:val="FFA871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95E1A"/>
    <w:multiLevelType w:val="hybridMultilevel"/>
    <w:tmpl w:val="C9D487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72363"/>
    <w:multiLevelType w:val="hybridMultilevel"/>
    <w:tmpl w:val="89143B88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A7EEE"/>
    <w:multiLevelType w:val="hybridMultilevel"/>
    <w:tmpl w:val="768AFC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71FF1"/>
    <w:multiLevelType w:val="hybridMultilevel"/>
    <w:tmpl w:val="237A64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44CD3"/>
    <w:multiLevelType w:val="hybridMultilevel"/>
    <w:tmpl w:val="0E121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E0E19"/>
    <w:multiLevelType w:val="hybridMultilevel"/>
    <w:tmpl w:val="8C08B8B8"/>
    <w:lvl w:ilvl="0" w:tplc="FBD01E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966EF"/>
    <w:multiLevelType w:val="hybridMultilevel"/>
    <w:tmpl w:val="4210F574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001E2"/>
    <w:multiLevelType w:val="hybridMultilevel"/>
    <w:tmpl w:val="9DC8A694"/>
    <w:lvl w:ilvl="0" w:tplc="01A0AF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11358"/>
    <w:multiLevelType w:val="hybridMultilevel"/>
    <w:tmpl w:val="B686B5A6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B03B1"/>
    <w:multiLevelType w:val="hybridMultilevel"/>
    <w:tmpl w:val="8640C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A081F"/>
    <w:multiLevelType w:val="hybridMultilevel"/>
    <w:tmpl w:val="9FC4B1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E14BA"/>
    <w:multiLevelType w:val="hybridMultilevel"/>
    <w:tmpl w:val="AE580300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E54EA"/>
    <w:multiLevelType w:val="hybridMultilevel"/>
    <w:tmpl w:val="D5222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8690A"/>
    <w:multiLevelType w:val="hybridMultilevel"/>
    <w:tmpl w:val="F4BEDD7A"/>
    <w:lvl w:ilvl="0" w:tplc="2D8E00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7380E"/>
    <w:multiLevelType w:val="hybridMultilevel"/>
    <w:tmpl w:val="4E2E913C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C5CE4"/>
    <w:multiLevelType w:val="hybridMultilevel"/>
    <w:tmpl w:val="B9F437F2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C38E1"/>
    <w:multiLevelType w:val="hybridMultilevel"/>
    <w:tmpl w:val="BCC8C4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0"/>
  </w:num>
  <w:num w:numId="4">
    <w:abstractNumId w:val="23"/>
  </w:num>
  <w:num w:numId="5">
    <w:abstractNumId w:val="36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20"/>
  </w:num>
  <w:num w:numId="12">
    <w:abstractNumId w:val="19"/>
  </w:num>
  <w:num w:numId="13">
    <w:abstractNumId w:val="18"/>
  </w:num>
  <w:num w:numId="14">
    <w:abstractNumId w:val="15"/>
  </w:num>
  <w:num w:numId="15">
    <w:abstractNumId w:val="12"/>
  </w:num>
  <w:num w:numId="16">
    <w:abstractNumId w:val="3"/>
  </w:num>
  <w:num w:numId="17">
    <w:abstractNumId w:val="14"/>
  </w:num>
  <w:num w:numId="18">
    <w:abstractNumId w:val="13"/>
  </w:num>
  <w:num w:numId="19">
    <w:abstractNumId w:val="22"/>
  </w:num>
  <w:num w:numId="20">
    <w:abstractNumId w:val="16"/>
  </w:num>
  <w:num w:numId="21">
    <w:abstractNumId w:val="1"/>
  </w:num>
  <w:num w:numId="22">
    <w:abstractNumId w:val="24"/>
  </w:num>
  <w:num w:numId="23">
    <w:abstractNumId w:val="29"/>
  </w:num>
  <w:num w:numId="24">
    <w:abstractNumId w:val="27"/>
  </w:num>
  <w:num w:numId="25">
    <w:abstractNumId w:val="25"/>
  </w:num>
  <w:num w:numId="26">
    <w:abstractNumId w:val="32"/>
  </w:num>
  <w:num w:numId="27">
    <w:abstractNumId w:val="33"/>
  </w:num>
  <w:num w:numId="28">
    <w:abstractNumId w:val="17"/>
  </w:num>
  <w:num w:numId="29">
    <w:abstractNumId w:val="26"/>
  </w:num>
  <w:num w:numId="30">
    <w:abstractNumId w:val="0"/>
  </w:num>
  <w:num w:numId="31">
    <w:abstractNumId w:val="6"/>
  </w:num>
  <w:num w:numId="32">
    <w:abstractNumId w:val="28"/>
  </w:num>
  <w:num w:numId="33">
    <w:abstractNumId w:val="8"/>
  </w:num>
  <w:num w:numId="34">
    <w:abstractNumId w:val="34"/>
  </w:num>
  <w:num w:numId="35">
    <w:abstractNumId w:val="31"/>
  </w:num>
  <w:num w:numId="36">
    <w:abstractNumId w:val="21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CB"/>
    <w:rsid w:val="0000004A"/>
    <w:rsid w:val="0000414E"/>
    <w:rsid w:val="00012245"/>
    <w:rsid w:val="000233D3"/>
    <w:rsid w:val="000344AE"/>
    <w:rsid w:val="00056B08"/>
    <w:rsid w:val="00081C8B"/>
    <w:rsid w:val="00095924"/>
    <w:rsid w:val="000A0AEA"/>
    <w:rsid w:val="000D1575"/>
    <w:rsid w:val="000E0B77"/>
    <w:rsid w:val="00156488"/>
    <w:rsid w:val="002E1787"/>
    <w:rsid w:val="003048E1"/>
    <w:rsid w:val="00343811"/>
    <w:rsid w:val="00347B8B"/>
    <w:rsid w:val="00364FDB"/>
    <w:rsid w:val="0038008E"/>
    <w:rsid w:val="00394367"/>
    <w:rsid w:val="003A52F1"/>
    <w:rsid w:val="003D0072"/>
    <w:rsid w:val="003E1DBA"/>
    <w:rsid w:val="003E49E9"/>
    <w:rsid w:val="003E62EB"/>
    <w:rsid w:val="0042381A"/>
    <w:rsid w:val="00430364"/>
    <w:rsid w:val="00474EDA"/>
    <w:rsid w:val="00490BAB"/>
    <w:rsid w:val="004C13DF"/>
    <w:rsid w:val="004C3C61"/>
    <w:rsid w:val="004E5026"/>
    <w:rsid w:val="004E6907"/>
    <w:rsid w:val="004F4F59"/>
    <w:rsid w:val="00535B81"/>
    <w:rsid w:val="0056597D"/>
    <w:rsid w:val="0056695C"/>
    <w:rsid w:val="00593229"/>
    <w:rsid w:val="0059534A"/>
    <w:rsid w:val="005F1BE3"/>
    <w:rsid w:val="00655785"/>
    <w:rsid w:val="00657DCB"/>
    <w:rsid w:val="006A164E"/>
    <w:rsid w:val="006F1F1D"/>
    <w:rsid w:val="00706B38"/>
    <w:rsid w:val="007D4A06"/>
    <w:rsid w:val="00811783"/>
    <w:rsid w:val="008168AD"/>
    <w:rsid w:val="00881443"/>
    <w:rsid w:val="009C3DF5"/>
    <w:rsid w:val="00AA6916"/>
    <w:rsid w:val="00AF3ED4"/>
    <w:rsid w:val="00AF73C2"/>
    <w:rsid w:val="00B33C47"/>
    <w:rsid w:val="00B62253"/>
    <w:rsid w:val="00B70A39"/>
    <w:rsid w:val="00BF5CE6"/>
    <w:rsid w:val="00C52F49"/>
    <w:rsid w:val="00C63FC3"/>
    <w:rsid w:val="00C6688E"/>
    <w:rsid w:val="00C871DE"/>
    <w:rsid w:val="00D77B63"/>
    <w:rsid w:val="00DB151C"/>
    <w:rsid w:val="00DC17D5"/>
    <w:rsid w:val="00E20376"/>
    <w:rsid w:val="00E60106"/>
    <w:rsid w:val="00E748FC"/>
    <w:rsid w:val="00E84580"/>
    <w:rsid w:val="00EA73CE"/>
    <w:rsid w:val="00EB2EB6"/>
    <w:rsid w:val="00ED52A5"/>
    <w:rsid w:val="00F04737"/>
    <w:rsid w:val="00F56D19"/>
    <w:rsid w:val="00F74649"/>
    <w:rsid w:val="00F7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4FA5"/>
  <w15:chartTrackingRefBased/>
  <w15:docId w15:val="{0E31EB95-3A64-4DCF-A6CE-CDB6E7CF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DCB"/>
    <w:pPr>
      <w:ind w:left="720"/>
      <w:contextualSpacing/>
    </w:pPr>
  </w:style>
  <w:style w:type="paragraph" w:styleId="a4">
    <w:name w:val="No Spacing"/>
    <w:uiPriority w:val="1"/>
    <w:qFormat/>
    <w:rsid w:val="00657D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E20376"/>
    <w:rPr>
      <w:color w:val="808080"/>
    </w:rPr>
  </w:style>
  <w:style w:type="table" w:styleId="a6">
    <w:name w:val="Table Grid"/>
    <w:basedOn w:val="a1"/>
    <w:uiPriority w:val="59"/>
    <w:rsid w:val="00C871D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0344AE"/>
    <w:rPr>
      <w:color w:val="0563C1" w:themeColor="hyperlink"/>
      <w:u w:val="single"/>
    </w:rPr>
  </w:style>
  <w:style w:type="paragraph" w:styleId="a8">
    <w:name w:val="Body Text"/>
    <w:basedOn w:val="a"/>
    <w:link w:val="a9"/>
    <w:semiHidden/>
    <w:unhideWhenUsed/>
    <w:rsid w:val="00AF3E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F3E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ww.olimpiad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blakoz.ru/" TargetMode="External"/><Relationship Id="rId11" Type="http://schemas.openxmlformats.org/officeDocument/2006/relationships/hyperlink" Target="http://www.mat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kla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7F8E-64F4-4A29-AD48-2F03B8C7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5647</Words>
  <Characters>32192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Морева</dc:creator>
  <cp:keywords/>
  <dc:description/>
  <cp:lastModifiedBy>User</cp:lastModifiedBy>
  <cp:revision>4</cp:revision>
  <dcterms:created xsi:type="dcterms:W3CDTF">2023-08-30T10:26:00Z</dcterms:created>
  <dcterms:modified xsi:type="dcterms:W3CDTF">2023-09-04T08:43:00Z</dcterms:modified>
</cp:coreProperties>
</file>