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ff4"/>
        <w:jc w:val="center"/>
        <w:pBdr>
          <w:bottom w:val="single" w:sz="6" w:space="1" w:color="auto"/>
        </w:pBdr>
        <w:tabs>
          <w:tab w:val="left" w:pos="278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Муниципальное бюджетное общеобразовательное учреждение - средняя общеобразовательная школа № 24 с углубленным  изучением отдельных предметов гуманитарного профиля им. И.С.Тургенева г. Орла</w:t>
      </w:r>
    </w:p>
    <w:p>
      <w:pPr>
        <w:rPr>
          <w:rtl w:val="off"/>
        </w:rPr>
      </w:pPr>
    </w:p>
    <w:p>
      <w:pPr>
        <w:rPr>
          <w:rtl w:val="off"/>
        </w:rPr>
      </w:pPr>
    </w:p>
    <w:p>
      <w:pPr>
        <w:rPr>
          <w:rtl w:val="off"/>
        </w:rPr>
      </w:pPr>
    </w:p>
    <w:p>
      <w:pPr>
        <w:rPr>
          <w:rtl w:val="off"/>
        </w:rPr>
      </w:pP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tl w:val="off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Приложение к ООП </w:t>
      </w:r>
      <w:r>
        <w:rPr>
          <w:rFonts w:ascii="Times New Roman" w:hAnsi="Times New Roman" w:cs="Times New Roman"/>
          <w:sz w:val="24"/>
          <w:szCs w:val="24"/>
          <w:rtl w:val="off"/>
        </w:rPr>
        <w:t>Н</w:t>
      </w:r>
      <w:r>
        <w:rPr>
          <w:rFonts w:ascii="Times New Roman" w:hAnsi="Times New Roman" w:cs="Times New Roman"/>
          <w:sz w:val="24"/>
          <w:szCs w:val="24"/>
        </w:rPr>
        <w:t>ОО                                                                                                   Приказ от  30.08.2025г. № 218-Д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rPr>
          <w:b w:val="0"/>
          <w:bCs w:val="0"/>
          <w:sz w:val="24"/>
          <w:szCs w:val="24"/>
          <w:rtl w:val="off"/>
        </w:rPr>
      </w:pPr>
    </w:p>
    <w:p>
      <w:pPr>
        <w:rPr>
          <w:b w:val="0"/>
          <w:bCs w:val="0"/>
          <w:sz w:val="24"/>
          <w:szCs w:val="24"/>
          <w:rtl w:val="off"/>
        </w:rPr>
      </w:pPr>
    </w:p>
    <w:p>
      <w:pPr>
        <w:rPr>
          <w:b w:val="0"/>
          <w:bCs w:val="0"/>
          <w:sz w:val="24"/>
          <w:szCs w:val="24"/>
          <w:rtl w:val="off"/>
        </w:rPr>
      </w:pPr>
    </w:p>
    <w:p>
      <w:pPr>
        <w:rPr>
          <w:b w:val="0"/>
          <w:bCs w:val="0"/>
          <w:sz w:val="24"/>
          <w:szCs w:val="24"/>
          <w:rtl w:val="off"/>
        </w:rPr>
      </w:pPr>
    </w:p>
    <w:p>
      <w:pPr>
        <w:rPr>
          <w:b w:val="0"/>
          <w:bCs w:val="0"/>
          <w:sz w:val="24"/>
          <w:szCs w:val="24"/>
          <w:rtl w:val="off"/>
        </w:rPr>
      </w:pPr>
    </w:p>
    <w:p>
      <w:pPr>
        <w:rPr>
          <w:b w:val="0"/>
          <w:bCs w:val="0"/>
          <w:sz w:val="24"/>
          <w:szCs w:val="24"/>
          <w:rtl w:val="off"/>
        </w:rPr>
      </w:pPr>
    </w:p>
    <w:p>
      <w:pPr>
        <w:jc w:val="center"/>
        <w:rPr>
          <w:b w:val="0"/>
          <w:bCs w:val="0"/>
          <w:sz w:val="28"/>
          <w:szCs w:val="28"/>
          <w:rtl w:val="off"/>
        </w:rPr>
      </w:pPr>
      <w:r>
        <w:rPr>
          <w:b w:val="0"/>
          <w:bCs w:val="0"/>
          <w:sz w:val="24"/>
          <w:szCs w:val="24"/>
          <w:rtl w:val="off"/>
        </w:rPr>
        <w:t xml:space="preserve">                           </w:t>
      </w:r>
      <w:r>
        <w:rPr>
          <w:b/>
          <w:bCs/>
          <w:sz w:val="28"/>
          <w:szCs w:val="28"/>
          <w:rtl w:val="off"/>
        </w:rPr>
        <w:t xml:space="preserve"> РАБОЧАЯ  ПРОГРАММА</w:t>
      </w:r>
    </w:p>
    <w:p>
      <w:pPr>
        <w:jc w:val="center"/>
        <w:rPr>
          <w:b w:val="0"/>
          <w:bCs w:val="0"/>
          <w:sz w:val="28"/>
          <w:szCs w:val="28"/>
          <w:rtl w:val="off"/>
        </w:rPr>
      </w:pPr>
      <w:r>
        <w:rPr>
          <w:b w:val="0"/>
          <w:bCs w:val="0"/>
          <w:sz w:val="28"/>
          <w:szCs w:val="28"/>
          <w:rtl w:val="off"/>
        </w:rPr>
        <w:t xml:space="preserve">          учебного предмета “Изобразительное искусство”</w:t>
      </w:r>
    </w:p>
    <w:p>
      <w:pPr>
        <w:jc w:val="center"/>
        <w:rPr>
          <w:b w:val="0"/>
          <w:bCs w:val="0"/>
          <w:sz w:val="28"/>
          <w:szCs w:val="28"/>
          <w:rtl w:val="off"/>
        </w:rPr>
      </w:pPr>
      <w:r>
        <w:rPr>
          <w:b w:val="0"/>
          <w:bCs w:val="0"/>
          <w:sz w:val="28"/>
          <w:szCs w:val="28"/>
          <w:rtl w:val="off"/>
        </w:rPr>
        <w:t xml:space="preserve">          для обучающихся 1-4 классов </w:t>
      </w:r>
    </w:p>
    <w:p>
      <w:pPr>
        <w:jc w:val="center"/>
        <w:rPr>
          <w:b w:val="0"/>
          <w:bCs w:val="0"/>
          <w:sz w:val="28"/>
          <w:szCs w:val="28"/>
          <w:rtl w:val="off"/>
        </w:rPr>
      </w:pPr>
    </w:p>
    <w:p>
      <w:pPr>
        <w:rPr>
          <w:b w:val="0"/>
          <w:bCs w:val="0"/>
          <w:sz w:val="24"/>
          <w:szCs w:val="24"/>
          <w:rtl w:val="off"/>
        </w:rPr>
      </w:pPr>
    </w:p>
    <w:p>
      <w:pPr>
        <w:rPr>
          <w:b w:val="0"/>
          <w:bCs w:val="0"/>
          <w:sz w:val="24"/>
          <w:szCs w:val="24"/>
          <w:rtl w:val="off"/>
        </w:rPr>
      </w:pPr>
    </w:p>
    <w:p>
      <w:pPr>
        <w:rPr>
          <w:b w:val="0"/>
          <w:bCs w:val="0"/>
          <w:sz w:val="24"/>
          <w:szCs w:val="24"/>
          <w:rtl w:val="off"/>
        </w:rPr>
      </w:pPr>
    </w:p>
    <w:p>
      <w:pPr>
        <w:rPr>
          <w:b w:val="0"/>
          <w:bCs w:val="0"/>
          <w:sz w:val="24"/>
          <w:szCs w:val="24"/>
          <w:rtl w:val="off"/>
        </w:rPr>
      </w:pPr>
    </w:p>
    <w:p>
      <w:pPr>
        <w:rPr>
          <w:b w:val="0"/>
          <w:bCs w:val="0"/>
          <w:sz w:val="24"/>
          <w:szCs w:val="24"/>
          <w:rtl w:val="off"/>
        </w:rPr>
      </w:pPr>
    </w:p>
    <w:p>
      <w:pPr>
        <w:rPr>
          <w:b w:val="0"/>
          <w:bCs w:val="0"/>
          <w:sz w:val="24"/>
          <w:szCs w:val="24"/>
          <w:rtl w:val="off"/>
        </w:rPr>
      </w:pPr>
    </w:p>
    <w:p>
      <w:pPr>
        <w:rPr>
          <w:b w:val="0"/>
          <w:bCs w:val="0"/>
          <w:sz w:val="24"/>
          <w:szCs w:val="24"/>
          <w:rtl w:val="off"/>
        </w:rPr>
      </w:pPr>
    </w:p>
    <w:p>
      <w:pPr>
        <w:rPr>
          <w:b w:val="0"/>
          <w:bCs w:val="0"/>
          <w:sz w:val="24"/>
          <w:szCs w:val="24"/>
          <w:rtl w:val="off"/>
        </w:rPr>
      </w:pPr>
    </w:p>
    <w:p>
      <w:pPr>
        <w:rPr>
          <w:b w:val="0"/>
          <w:bCs w:val="0"/>
          <w:sz w:val="24"/>
          <w:szCs w:val="24"/>
          <w:rtl w:val="off"/>
        </w:rPr>
      </w:pPr>
    </w:p>
    <w:p>
      <w:pPr>
        <w:rPr>
          <w:b w:val="0"/>
          <w:bCs w:val="0"/>
          <w:sz w:val="24"/>
          <w:szCs w:val="24"/>
          <w:rtl w:val="off"/>
        </w:rPr>
      </w:pPr>
    </w:p>
    <w:p>
      <w:pPr>
        <w:rPr>
          <w:b w:val="0"/>
          <w:bCs w:val="0"/>
          <w:sz w:val="24"/>
          <w:szCs w:val="24"/>
          <w:rtl w:val="off"/>
        </w:rPr>
      </w:pPr>
    </w:p>
    <w:p>
      <w:pPr>
        <w:rPr>
          <w:b w:val="0"/>
          <w:bCs w:val="0"/>
          <w:sz w:val="24"/>
          <w:szCs w:val="24"/>
          <w:rtl w:val="off"/>
        </w:rPr>
      </w:pPr>
      <w:r>
        <w:rPr>
          <w:b w:val="0"/>
          <w:bCs w:val="0"/>
          <w:sz w:val="24"/>
          <w:szCs w:val="24"/>
          <w:rtl w:val="off"/>
        </w:rPr>
        <w:t xml:space="preserve">                                                             </w:t>
      </w:r>
    </w:p>
    <w:p>
      <w:pPr>
        <w:jc w:val="center"/>
        <w:rPr>
          <w:b/>
          <w:bCs/>
          <w:color w:val="auto"/>
          <w:sz w:val="48"/>
          <w:szCs w:val="48"/>
          <w:spacing w:val="-2"/>
        </w:rPr>
      </w:pPr>
      <w:r>
        <w:rPr>
          <w:b w:val="0"/>
          <w:bCs w:val="0"/>
          <w:sz w:val="24"/>
          <w:szCs w:val="24"/>
          <w:rtl w:val="off"/>
        </w:rPr>
        <w:t xml:space="preserve">         </w:t>
      </w:r>
      <w:r>
        <w:rPr>
          <w:b/>
          <w:bCs/>
          <w:color w:val="auto"/>
          <w:sz w:val="48"/>
          <w:szCs w:val="48"/>
          <w:spacing w:val="-2"/>
        </w:rPr>
        <w:t>Пояснительная записка</w:t>
      </w:r>
    </w:p>
    <w:p>
      <w:pPr>
        <w:spacing w:line="240" w:lineRule="auto"/>
        <w:rPr>
          <w:rFonts w:hAnsi="Times New Roman" w:cs="Times New Roman"/>
          <w:color w:val="auto"/>
          <w:sz w:val="24"/>
          <w:szCs w:val="24"/>
        </w:rPr>
      </w:pPr>
      <w:r>
        <w:rPr>
          <w:rFonts w:hAnsi="Times New Roman" w:cs="Times New Roman"/>
          <w:color w:val="auto"/>
          <w:sz w:val="24"/>
          <w:szCs w:val="24"/>
        </w:rPr>
        <w:t xml:space="preserve">Рабочая программа по изобразительному искусству на уровень начального общего образования для обучающихся 1–4-х классов </w:t>
      </w:r>
      <w:r>
        <w:rPr>
          <w:rFonts w:hAnsi="Times New Roman" w:cs="Times New Roman"/>
          <w:color w:val="auto"/>
          <w:sz w:val="24"/>
          <w:szCs w:val="24"/>
          <w:rtl w:val="off"/>
        </w:rPr>
        <w:t>МБОУ СОШ им. И.С. Тургенева г.Орла</w:t>
      </w:r>
      <w:r>
        <w:rPr>
          <w:rFonts w:hAnsi="Times New Roman" w:cs="Times New Roman"/>
          <w:color w:val="auto"/>
          <w:sz w:val="24"/>
          <w:szCs w:val="24"/>
        </w:rPr>
        <w:t xml:space="preserve"> разработана в соответствии с требованиями:</w:t>
      </w:r>
    </w:p>
    <w:p>
      <w:pPr>
        <w:ind w:left="780" w:right="180"/>
        <w:contextualSpacing/>
        <w:numPr>
          <w:ilvl w:val="0"/>
          <w:numId w:val="1"/>
        </w:numPr>
        <w:spacing w:afterAutospacing="1" w:beforeAutospacing="1" w:line="240" w:lineRule="auto"/>
        <w:rPr>
          <w:rFonts w:hAnsi="Times New Roman" w:cs="Times New Roman"/>
          <w:color w:val="auto"/>
          <w:sz w:val="24"/>
          <w:szCs w:val="24"/>
        </w:rPr>
      </w:pPr>
      <w:r>
        <w:rPr>
          <w:rFonts w:hAnsi="Times New Roman" w:cs="Times New Roman"/>
          <w:color w:val="auto"/>
          <w:sz w:val="24"/>
          <w:szCs w:val="24"/>
        </w:rPr>
        <w:t>Федерального закона от 29.12.2012 № 273-ФЗ «Об образовании в Российской Федерации»;</w:t>
      </w:r>
    </w:p>
    <w:p>
      <w:pPr>
        <w:ind w:left="780" w:right="180"/>
        <w:contextualSpacing/>
        <w:numPr>
          <w:ilvl w:val="0"/>
          <w:numId w:val="1"/>
        </w:numPr>
        <w:spacing w:afterAutospacing="1" w:beforeAutospacing="1" w:line="240" w:lineRule="auto"/>
        <w:rPr>
          <w:rFonts w:hAnsi="Times New Roman" w:cs="Times New Roman"/>
          <w:color w:val="auto"/>
          <w:sz w:val="24"/>
          <w:szCs w:val="24"/>
        </w:rPr>
      </w:pPr>
      <w:r>
        <w:rPr>
          <w:rFonts w:hAnsi="Times New Roman" w:cs="Times New Roman"/>
          <w:color w:val="auto"/>
          <w:sz w:val="24"/>
          <w:szCs w:val="24"/>
        </w:rPr>
        <w:t>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>
      <w:pPr>
        <w:ind w:left="780" w:right="180"/>
        <w:contextualSpacing/>
        <w:numPr>
          <w:ilvl w:val="0"/>
          <w:numId w:val="1"/>
        </w:numPr>
        <w:spacing w:afterAutospacing="1" w:beforeAutospacing="1" w:line="240" w:lineRule="auto"/>
        <w:rPr>
          <w:rFonts w:hAnsi="Times New Roman" w:cs="Times New Roman"/>
          <w:color w:val="auto"/>
          <w:sz w:val="24"/>
          <w:szCs w:val="24"/>
        </w:rPr>
      </w:pPr>
      <w:r>
        <w:rPr>
          <w:rFonts w:hAnsi="Times New Roman" w:cs="Times New Roman"/>
          <w:color w:val="auto"/>
          <w:sz w:val="24"/>
          <w:szCs w:val="24"/>
        </w:rPr>
        <w:t>приказа Минпросвещения от 18.05.2023 № 372 «Об утверждении федеральной образовательной программы начального общего образования»;</w:t>
      </w:r>
    </w:p>
    <w:p>
      <w:pPr>
        <w:ind w:left="780" w:right="180"/>
        <w:contextualSpacing/>
        <w:numPr>
          <w:ilvl w:val="0"/>
          <w:numId w:val="1"/>
        </w:numPr>
        <w:spacing w:afterAutospacing="1" w:beforeAutospacing="1" w:line="240" w:lineRule="auto"/>
        <w:rPr>
          <w:rFonts w:hAnsi="Times New Roman" w:cs="Times New Roman"/>
          <w:color w:val="auto"/>
          <w:sz w:val="24"/>
          <w:szCs w:val="24"/>
        </w:rPr>
      </w:pPr>
      <w:r>
        <w:rPr>
          <w:rFonts w:hAnsi="Times New Roman" w:cs="Times New Roman"/>
          <w:color w:val="auto"/>
          <w:sz w:val="24"/>
          <w:szCs w:val="24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образования»;</w:t>
      </w:r>
    </w:p>
    <w:p>
      <w:pPr>
        <w:ind w:left="780" w:right="180"/>
        <w:contextualSpacing/>
        <w:numPr>
          <w:ilvl w:val="0"/>
          <w:numId w:val="1"/>
        </w:numPr>
        <w:spacing w:afterAutospacing="1" w:beforeAutospacing="1" w:line="240" w:lineRule="auto"/>
        <w:rPr>
          <w:rFonts w:hAnsi="Times New Roman" w:cs="Times New Roman"/>
          <w:color w:val="auto"/>
          <w:sz w:val="24"/>
          <w:szCs w:val="24"/>
        </w:rPr>
      </w:pPr>
      <w:r>
        <w:rPr>
          <w:rFonts w:hAnsi="Times New Roman" w:cs="Times New Roman"/>
          <w:color w:val="auto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>
      <w:pPr>
        <w:ind w:left="780" w:right="180"/>
        <w:contextualSpacing/>
        <w:numPr>
          <w:ilvl w:val="0"/>
          <w:numId w:val="1"/>
        </w:numPr>
        <w:spacing w:afterAutospacing="1" w:beforeAutospacing="1" w:line="240" w:lineRule="auto"/>
        <w:rPr>
          <w:rFonts w:hAnsi="Times New Roman" w:cs="Times New Roman"/>
          <w:color w:val="auto"/>
          <w:sz w:val="24"/>
          <w:szCs w:val="24"/>
        </w:rPr>
      </w:pPr>
      <w:r>
        <w:rPr>
          <w:rFonts w:hAnsi="Times New Roman" w:cs="Times New Roman"/>
          <w:color w:val="auto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>
      <w:pPr>
        <w:ind w:left="780" w:right="180"/>
        <w:contextualSpacing/>
        <w:numPr>
          <w:ilvl w:val="0"/>
          <w:numId w:val="1"/>
        </w:numPr>
        <w:spacing w:afterAutospacing="1" w:beforeAutospacing="1" w:line="240" w:lineRule="auto"/>
        <w:rPr>
          <w:rFonts w:hAnsi="Times New Roman" w:cs="Times New Roman"/>
          <w:color w:val="auto"/>
          <w:sz w:val="24"/>
          <w:szCs w:val="24"/>
          <w:rtl w:val="off"/>
        </w:rPr>
      </w:pPr>
      <w:r>
        <w:rPr>
          <w:rFonts w:hAnsi="Times New Roman" w:cs="Times New Roman"/>
          <w:color w:val="auto"/>
          <w:sz w:val="24"/>
          <w:szCs w:val="24"/>
        </w:rPr>
        <w:t>концепции преподавания предметной области «Искусство», утвержденной решением Коллегии Минпросвещения от 24.12.2018;</w:t>
      </w:r>
    </w:p>
    <w:p>
      <w:pPr>
        <w:ind w:left="780" w:right="180"/>
        <w:contextualSpacing/>
        <w:numPr>
          <w:ilvl w:val="0"/>
          <w:numId w:val="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auto"/>
          <w:sz w:val="24"/>
          <w:szCs w:val="24"/>
          <w:rtl w:val="off"/>
        </w:rPr>
        <w:t xml:space="preserve"> </w:t>
      </w:r>
      <w:r>
        <w:rPr>
          <w:rFonts w:hAnsi="Times New Roman" w:cs="Times New Roman"/>
          <w:color w:val="auto"/>
          <w:sz w:val="24"/>
          <w:szCs w:val="24"/>
        </w:rPr>
        <w:t>учебного плана начального общего образования, утвержденного приказом </w:t>
      </w:r>
      <w:r>
        <w:rPr>
          <w:rFonts w:hAnsi="Times New Roman" w:cs="Times New Roman"/>
          <w:color w:val="auto"/>
          <w:sz w:val="24"/>
          <w:szCs w:val="24"/>
          <w:rtl w:val="off"/>
        </w:rPr>
        <w:t>МБОУ СОШ им. И.С. Тургенева г.Орла</w:t>
      </w:r>
      <w:r>
        <w:rPr>
          <w:rFonts w:hAnsi="Times New Roman" w:cs="Times New Roman"/>
          <w:color w:val="2D69B6"/>
          <w:sz w:val="24"/>
          <w:szCs w:val="24"/>
          <w:rtl w:val="o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30.08.2025г. № 218-Д</w:t>
      </w:r>
      <w:r>
        <w:rPr>
          <w:rFonts w:ascii="Times New Roman" w:hAnsi="Times New Roman" w:cs="Times New Roman"/>
          <w:sz w:val="24"/>
          <w:szCs w:val="24"/>
          <w:rtl w:val="off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 «О внесении изменений в основную образовательную программу начального общего образования»;</w:t>
      </w:r>
    </w:p>
    <w:p>
      <w:pPr>
        <w:ind w:left="780" w:right="180"/>
        <w:numPr>
          <w:ilvl w:val="0"/>
          <w:numId w:val="1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федеральной рабочей программы по учебному предмету «Изобразительное искусство».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 w:val="0"/>
          <w:bCs w:val="0"/>
          <w:color w:val="auto"/>
          <w:sz w:val="24"/>
          <w:szCs w:val="24"/>
        </w:rPr>
        <w:t xml:space="preserve">Рабочая 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 и в рабочей программе воспитания </w:t>
      </w:r>
      <w:r>
        <w:rPr>
          <w:rFonts w:hAnsi="Times New Roman" w:cs="Times New Roman"/>
          <w:b w:val="0"/>
          <w:bCs w:val="0"/>
          <w:color w:val="auto"/>
          <w:sz w:val="24"/>
          <w:szCs w:val="24"/>
          <w:rtl w:val="off"/>
        </w:rPr>
        <w:t>МБОУ СОШ им. И.С. Тургенева г.Орл</w:t>
      </w:r>
      <w:r>
        <w:rPr>
          <w:rFonts w:hAnsi="Times New Roman" w:cs="Times New Roman"/>
          <w:color w:val="auto"/>
          <w:sz w:val="24"/>
          <w:szCs w:val="24"/>
          <w:rtl w:val="off"/>
        </w:rPr>
        <w:t>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путем освоения начальных основ художественных знаний, умений, навыков и развития творческого потенциала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Важнейшей задачей является формирование активного, ценностного отношения к истории отечественной культуры, выраженной в ее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эстетическое наблюдение окружающей действительности).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1–4-х классах обязательно.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‌Общее число часов, отведенных на изучение изобразительного искусства, составляет 135 часов: в 1-м классе – 33 часа (1 час в неделю), во 2-м классе – 34 часа (1 час в неделю), в 3-м классе – 34 часа (1 час в неделю), в 4-м классе – 34 часа (1 час в неделю).‌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реализации программы используются учебники,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приказом Минпросвещения от 26.06.2025 № 495:</w:t>
      </w:r>
    </w:p>
    <w:p>
      <w:pPr>
        <w:ind w:left="780" w:right="180"/>
        <w:contextualSpacing/>
        <w:numPr>
          <w:ilvl w:val="0"/>
          <w:numId w:val="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Изобразительное искусство: 1 класс. Учебник / Неменская Л.А., под ред. Неменского Б.М., АО «Издательство "Просвещение"»;</w:t>
      </w:r>
    </w:p>
    <w:p>
      <w:pPr>
        <w:ind w:left="780" w:right="180"/>
        <w:contextualSpacing/>
        <w:numPr>
          <w:ilvl w:val="0"/>
          <w:numId w:val="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Изобразительное искусство: 2 класс. Учебник / Коротеева Е.И., под ред. Неменского Б.М., АО «Издательство "Просвещение"»;</w:t>
      </w:r>
    </w:p>
    <w:p>
      <w:pPr>
        <w:ind w:left="780" w:right="180"/>
        <w:contextualSpacing/>
        <w:numPr>
          <w:ilvl w:val="0"/>
          <w:numId w:val="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Изобразительное искусство: 3 класс. Учебник / Горяева Н.А., Неменская Л.А., Питерских А.С. и др., под ред. Неменского Б.М., АО «Издательство "Просвещение"»;</w:t>
      </w:r>
    </w:p>
    <w:p>
      <w:pPr>
        <w:ind w:left="780" w:right="180"/>
        <w:contextualSpacing/>
        <w:numPr>
          <w:ilvl w:val="0"/>
          <w:numId w:val="2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Изобразительное искусство: 4 класс. Учебник / Неменская Л.А., под ред. Неменского Б.М., АО «Издательство "Просвещение"»;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Электронные образовательные ресурсы, допущенные к использованию при реализации образовательными организациями имеющих государственную аккредитацию образовательных программ начального общего, основного общего, среднего общего образования приказом Минпросвещения от 18.07.2024 № 499: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Материалы «Моя школа» — myschool.edu.ru</w:t>
      </w:r>
    </w:p>
    <w:p>
      <w:pPr>
        <w:spacing w:line="600" w:lineRule="atLeast"/>
        <w:rPr>
          <w:b/>
          <w:bCs/>
          <w:color w:val="252525"/>
          <w:sz w:val="48"/>
          <w:szCs w:val="48"/>
          <w:spacing w:val="-2"/>
        </w:rPr>
      </w:pPr>
      <w:r>
        <w:rPr>
          <w:b/>
          <w:bCs/>
          <w:color w:val="252525"/>
          <w:sz w:val="48"/>
          <w:szCs w:val="48"/>
          <w:spacing w:val="-2"/>
        </w:rPr>
        <w:t>Содержание учебного предмета</w:t>
      </w:r>
    </w:p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</w:rPr>
        <w:t>1-й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Модуль «Графика»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Разные виды линий. Линейный рисунок. Графические материалы для линейного рисунка и их особенности. Приемы рисования линией.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Рисование с натуры: разные листья и их форма.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Графическое пятно (ахроматическое) и представление о силуэте. Формирование навыка видения целостности. Цельная форма и ее части.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Модуль «Живопись»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Эмоциональная выразительность цвета, способы выражения настроения в изображаемом сюжете.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Тематическая композиция «Времена года». Контрастные цветовые состояния времен года. Живопись (гуашь), аппликация или смешанная техника.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Техника монотипии. Представления о симметрии. Развитие воображения.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Модуль «Скульптура»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Изображение в объеме. Приемы работы с пластилином; дощечка, стек, тряпочка.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Лепка зверушек из цельной формы (например, черепашки, ежика, зайчика). Приемы вытягивания, вдавливания, сгибания, скручивания.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учетом местных промыслов).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Бумажная пластика. Овладение первичными приемами надрезания, закручивания, складывания.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Объемная аппликация из бумаги и картона.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Модуль «Декоративно-прикладное искусство»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Представление о симметрии и наблюдение ее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учетом местных промыслов).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Дизайн предмета: изготовление нарядной упаковки путем складывания бумаги и аппликации.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Оригами – создание игрушки для новогодней елки. Приемы складывания бумаги.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Модуль «Архитектура»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Освоение приемов конструирования из бумаги. Складывание объемных простых геометрических тел. Овладение приемами склеивания, надрезания и вырезания деталей; использование приема симметрии.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Макетирование (или аппликация) пространственной среды сказочного города из бумаги, картона или пластилина.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Модуль «Восприятие произведений искусства»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Восприятие произведений детского творчества. Обсуждение сюжетного и эмоционального содержания детских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Модуль «Азбука цифровой графики»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Фотографирование мелких деталей природы, выражение ярких зрительных впечатлений.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Обсуждение в условиях урока ученических фотографий, соответствующих изучаемой теме.</w:t>
      </w:r>
    </w:p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</w:rPr>
        <w:t>2-й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Модуль «Графика»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Пастель и мелки – особенности и выразительные свойства графических материалов, приемы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темные части предмета, тень под предметом. Штриховка. Умение внимательно рассматривать и анализировать форму натурного предмета.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Графический рисунок животного с активным выражением его характера. Рассматривание графических произведений анималистического жанра.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Модуль «Живопись»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Цвета основные и составные. Развитие навыков смешивания красок и получения нового цвета. Приемы работы гуашью. Разный характер мазков и движений кистью. Пастозное, плотное и прозрачное нанесение краски.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Акварель и ее свойства. Акварельные кисти. Приемы работы акварелью.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Цвет теплый и холодный – цветовой контраст.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Цвет темный и светлый (тональные отношения). Затемнение цвета с помощью темной краски и осветление цвета. Эмоциональная выразительность цветовых состояний и отношений.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Цвет открытый, звонкий и приглушенный, тихий. Эмоциональная выразительность цвета.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Изображение сказочного персонажа с ярко выраженным характером (образ мужской или женский).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Модуль «Скульптура»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учетом местных промыслов). Способ лепки в соответствии с традициями промысла.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Лепка животных (например, кошки, собаки, медвежонка) с передачей характерной пластики движения. Соблюдение цельности формы, ее преобразование и добавление деталей.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Изображение движения и статики в скульптуре: лепка из пластилина тяжелой, неповоротливой и легкой, стремительной формы.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Модуль «Декоративно-прикладное искусство»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Наблюдение узоров в природе (на основе фотографий в условиях урока), например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учетом местных художественных промыслов).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Модуль «Архитектура»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Конструирование из бумаги. Приемы работы с полосой бумаги, разные варианты складывания, закручивания, надрезания. Макетирование пространства детской площадки.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Модуль «Восприятие произведений искусства»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Восприятие произведений детского творчества. Обсуждение сюжетного и эмоционального содержания детских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Восприятие орнаментальных произведений прикладного искусства (например, кружево, шитье, резьба и роспись).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Восприятие произведений живописи с активным выражением цветового состояния в природе. Произведения И.И. Левитана, И.И. Шишкина, Н.П. Крымова.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Восприятие произведений анималистического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Модуль «Азбука цифровой графики»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Компьютерные средства изображения. Виды линий (в программе Paint или другом графическом редакторе).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Компьютерные средства изображения. Работа с геометрическими фигурами. Трансформация и копирование геометрических фигур в программе Paint.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Освоение инструментов традиционного рисования (карандаш, кисточка, ластик, заливка и др.) в программе Paint на основе простых сюжетов (например, образ дерева).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Освоение инструментов традиционного рисования в программе Paint на основе темы «Теплый и холодный цвета» (например, «Горящий костер в синей ночи», «Перо жар-птицы»).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</w:rPr>
        <w:t>3-й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Модуль «Графика»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Эскиз плаката или афиши. Совмещение шрифта и изображения. Особенности композиции плаката.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Транспорт в городе. Рисунки реальных или фантастических машин.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Изображение лица человека. Строение, пропорции, взаиморасположение частей лица.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Модуль «Живопись»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с включением в композицию дополнительных предметов.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Модуль «Скульптура»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Создание игрушки из подручного нехудожественного материала, придание ей одушевленного образа (добавление деталей лепных или из бумаги, ниток или других материалов).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Лепка сказочного персонажа на основе сюжета известной сказки или создание этого персонажа путем бумагопластики.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Расширение знаний о видах скульптуры (по назначению) и жанрах скульптуры (по сюжету изображения).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Лепка эскиза парковой скульптуры. Выражение пластики движения в скульптуре. Работа с пластилином или глиной.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Модуль «Декоративно-прикладное искусство»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Приемы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Эскизы орнаментов для росписи тканей. Раппорт. Трафарет и создание орнамента при помощи печаток или штампов.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Эскизы орнамента для росписи платка: симметрия и асимметрия построения композиции, статика и динамика узора, ритмическое чередование мотивов, наличие композиционного центра, роспись по канве. Рассматривание павловопосадских платков.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Проектирование (эскизы) декоративных украшений в городе, например ажурные ограды, украшения фонарей, скамеек, киосков, подставок для цветов.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Модуль «Архитектура»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Модуль «Восприятие произведений искусства»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Виды пространственных искусств: виды определяются по назначению произведений в жизни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Представление о произведениях крупнейших отечественных художников-пейзажистов: И.И. Шишкина, И.И. Левитана, А.К. Саврасова, В.Д. Поленова, И.К. Айвазовского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Представление о произведениях крупнейших отечественных портретистов: В.И. Сурикова, И.Е. Репина, В.А. Серова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Модуль «Азбука цифровой графики»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– раппорт. Вариативное создание орнаментов на основе одного и того же элемента.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Изображение и изучение мимики лица в программе Paint (или другом графическом редакторе).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Редактирование фотографий в программе Picture Manager: Изменение яркости, контраста, насыщенности цвета; обрезка, поворот, отражение.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Виртуальные путешествия в главные художественные музеи и музеи местные (по выбору учителя).</w:t>
      </w:r>
    </w:p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</w:rPr>
        <w:t>4-й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Модуль «Графика»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линейной и воздушной перспективы: уменьшение размера изображения по мере удаления от первого плана, смягчение цветового и тонального контрастов.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Графическое изображение героев былин, древних легенд, сказок и сказаний разных народов.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Модуль «Живопись»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ребенка,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Модуль «Скульптура»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Модуль «Декоративно-прикладное искусство»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Орнаменты разных народов. Подчиненность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Орнаментальное украшение каменной архитектуры в памятниках русской культуры, каменная резьба, роспись стен, изразцы.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Народный костюм. Русский народный праздничный костюм, символы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Женский и мужской костюмы в традициях разных народов.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Своеобразие одежды разных эпох и культур.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Модуль «Архитектура»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Конструкция традиционных народных жилищ, их связь с окружающей природой: дома из дерева, глины, камня; юрта и ее устройство (каркасный дом); изображение традиционных жилищ.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Деревянная изба, ее конструкция и декор. Моделирование избы из бумаги или изображение на плоскости в технике аппликации ее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Понимание значения для современных людей сохранения культурного наследия.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Модуль «Восприятие произведений искусства»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Произведения В.М. Васнецова,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учетом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Художественная культура разных эпох и народов. Представление об архитектурных, декоративных и изобразительных произведениях в культуре Древней Греции, других культурах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Москве, памятник-ансамбль «Героям Сталинградской битвы» на Мамаевом кургане (и другие по выбору учителя).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Модуль «Азбука цифровой графики»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Изображение и освоение в программе Paint правил линейной и воздушной перспективы: изображение линии горизонта и точки схода, перспективные сокращения, цветовые и тональные изменения.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учетом местных традиций).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Анимация простого движения нарисованной фигурки: загрузить две фазы движения фигурки в виртуальный редактор GIF-анимации и сохранить простое повторяющееся движение своего рисунка.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Создание компьютерной презентации в программе PowerPoint на тему архитектуры, декоративного и изобразительного искусства выбранной эпохи или этнокультурных традиций народов России.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Виртуальные тематические путешествия по художественным музеям мира.</w:t>
      </w:r>
    </w:p>
    <w:p>
      <w:pPr>
        <w:spacing w:line="600" w:lineRule="atLeast"/>
        <w:rPr>
          <w:b/>
          <w:bCs/>
          <w:color w:val="252525"/>
          <w:sz w:val="48"/>
          <w:szCs w:val="48"/>
          <w:spacing w:val="-2"/>
        </w:rPr>
      </w:pPr>
      <w:r>
        <w:rPr>
          <w:b/>
          <w:bCs/>
          <w:color w:val="252525"/>
          <w:sz w:val="48"/>
          <w:szCs w:val="48"/>
          <w:spacing w:val="-2"/>
        </w:rPr>
        <w:t>Планируемые результаты освоения программы</w:t>
      </w:r>
    </w:p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</w:rPr>
        <w:t>Личностные результаты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личностные результаты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ind w:left="780" w:right="180"/>
        <w:contextualSpacing/>
        <w:numPr>
          <w:ilvl w:val="0"/>
          <w:numId w:val="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уважение и ценностное отношение к своей Родине – России;</w:t>
      </w:r>
    </w:p>
    <w:p>
      <w:pPr>
        <w:ind w:left="780" w:right="180"/>
        <w:contextualSpacing/>
        <w:numPr>
          <w:ilvl w:val="0"/>
          <w:numId w:val="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>
      <w:pPr>
        <w:ind w:left="780" w:right="180"/>
        <w:contextualSpacing/>
        <w:numPr>
          <w:ilvl w:val="0"/>
          <w:numId w:val="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духовно-нравственное развитие обучающихся;</w:t>
      </w:r>
    </w:p>
    <w:p>
      <w:pPr>
        <w:ind w:left="780" w:right="180"/>
        <w:contextualSpacing/>
        <w:numPr>
          <w:ilvl w:val="0"/>
          <w:numId w:val="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>
      <w:pPr>
        <w:ind w:left="780" w:right="180"/>
        <w:contextualSpacing/>
        <w:numPr>
          <w:ilvl w:val="0"/>
          <w:numId w:val="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позитивный опыт участия в творческой деятельности;</w:t>
      </w:r>
    </w:p>
    <w:p>
      <w:pPr>
        <w:ind w:left="780" w:right="180"/>
        <w:numPr>
          <w:ilvl w:val="0"/>
          <w:numId w:val="3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Патриотическое воспитание</w:t>
      </w:r>
      <w:r>
        <w:rPr>
          <w:rFonts w:hAnsi="Times New Roman" w:cs="Times New Roman"/>
          <w:color w:val="000000"/>
          <w:sz w:val="24"/>
          <w:szCs w:val="24"/>
        </w:rPr>
        <w:t xml:space="preserve"> осуществляется через освоение обучающимися содержания традиций отечественной культуры, выраженной в ее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Гражданское воспитание</w:t>
      </w:r>
      <w:r>
        <w:rPr>
          <w:rFonts w:hAnsi="Times New Roman" w:cs="Times New Roman"/>
          <w:color w:val="000000"/>
          <w:sz w:val="24"/>
          <w:szCs w:val="24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Духовно-нравственное воспитание</w:t>
      </w:r>
      <w:r>
        <w:rPr>
          <w:rFonts w:hAnsi="Times New Roman" w:cs="Times New Roman"/>
          <w:color w:val="000000"/>
          <w:sz w:val="24"/>
          <w:szCs w:val="24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Эстетическое воспитание</w:t>
      </w:r>
      <w:r>
        <w:rPr>
          <w:rFonts w:hAnsi="Times New Roman" w:cs="Times New Roman"/>
          <w:color w:val="000000"/>
          <w:sz w:val="24"/>
          <w:szCs w:val="24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Ценности познавательной 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Экологическое воспитание</w:t>
      </w:r>
      <w:r>
        <w:rPr>
          <w:rFonts w:hAnsi="Times New Roman" w:cs="Times New Roman"/>
          <w:color w:val="000000"/>
          <w:sz w:val="24"/>
          <w:szCs w:val="24"/>
        </w:rPr>
        <w:t xml:space="preserve"> происходит в процессе художественно-эстетического наблюдения природы и ее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Трудовое воспитание</w:t>
      </w:r>
      <w:r>
        <w:rPr>
          <w:rFonts w:hAnsi="Times New Roman" w:cs="Times New Roman"/>
          <w:color w:val="000000"/>
          <w:sz w:val="24"/>
          <w:szCs w:val="24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результата,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определенным заданиям по программе.</w:t>
      </w:r>
    </w:p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</w:rPr>
        <w:t>Метапредметные результаты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Овладение универсальными познавательными действиями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Пространственные представления и сенсорные способности:</w:t>
      </w:r>
    </w:p>
    <w:p>
      <w:pPr>
        <w:ind w:left="780" w:right="180"/>
        <w:contextualSpacing/>
        <w:numPr>
          <w:ilvl w:val="0"/>
          <w:numId w:val="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форму предмета, конструкции;</w:t>
      </w:r>
    </w:p>
    <w:p>
      <w:pPr>
        <w:ind w:left="780" w:right="180"/>
        <w:contextualSpacing/>
        <w:numPr>
          <w:ilvl w:val="0"/>
          <w:numId w:val="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выявлять доминантные черты (характерные особенности) в визуальном образе;</w:t>
      </w:r>
    </w:p>
    <w:p>
      <w:pPr>
        <w:ind w:left="780" w:right="180"/>
        <w:contextualSpacing/>
        <w:numPr>
          <w:ilvl w:val="0"/>
          <w:numId w:val="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сравнивать плоскостные и пространственные объекты по заданным основаниям;</w:t>
      </w:r>
    </w:p>
    <w:p>
      <w:pPr>
        <w:ind w:left="780" w:right="180"/>
        <w:contextualSpacing/>
        <w:numPr>
          <w:ilvl w:val="0"/>
          <w:numId w:val="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 ассоциативные связи между визуальными образами разных форм и предметов;</w:t>
      </w:r>
    </w:p>
    <w:p>
      <w:pPr>
        <w:ind w:left="780" w:right="180"/>
        <w:contextualSpacing/>
        <w:numPr>
          <w:ilvl w:val="0"/>
          <w:numId w:val="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сопоставлять части и целое в видимом образе, предмете, конструкции;</w:t>
      </w:r>
    </w:p>
    <w:p>
      <w:pPr>
        <w:ind w:left="780" w:right="180"/>
        <w:contextualSpacing/>
        <w:numPr>
          <w:ilvl w:val="0"/>
          <w:numId w:val="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анализировать пропорциональные отношения частей внутри целого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 предметов между собой;</w:t>
      </w:r>
    </w:p>
    <w:p>
      <w:pPr>
        <w:ind w:left="780" w:right="180"/>
        <w:contextualSpacing/>
        <w:numPr>
          <w:ilvl w:val="0"/>
          <w:numId w:val="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обобщать форму составной конструкции;</w:t>
      </w:r>
    </w:p>
    <w:p>
      <w:pPr>
        <w:ind w:left="780" w:right="180"/>
        <w:contextualSpacing/>
        <w:numPr>
          <w:ilvl w:val="0"/>
          <w:numId w:val="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выявлять и анализировать ритмические отношения в пространстве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 в изображении (визуальном образе) на установленных основаниях;</w:t>
      </w:r>
    </w:p>
    <w:p>
      <w:pPr>
        <w:ind w:left="780" w:right="180"/>
        <w:contextualSpacing/>
        <w:numPr>
          <w:ilvl w:val="0"/>
          <w:numId w:val="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передавать обобщенный образ реальности при построении плоской композиции;</w:t>
      </w:r>
    </w:p>
    <w:p>
      <w:pPr>
        <w:ind w:left="780" w:right="180"/>
        <w:contextualSpacing/>
        <w:numPr>
          <w:ilvl w:val="0"/>
          <w:numId w:val="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соотносить тональные отношения (темное – светлое) в пространственных и плоскостных объектах;</w:t>
      </w:r>
    </w:p>
    <w:p>
      <w:pPr>
        <w:ind w:left="780" w:right="180"/>
        <w:numPr>
          <w:ilvl w:val="0"/>
          <w:numId w:val="4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>
      <w:pPr>
        <w:ind w:left="780" w:right="180"/>
        <w:contextualSpacing/>
        <w:numPr>
          <w:ilvl w:val="0"/>
          <w:numId w:val="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>
      <w:pPr>
        <w:ind w:left="780" w:right="180"/>
        <w:contextualSpacing/>
        <w:numPr>
          <w:ilvl w:val="0"/>
          <w:numId w:val="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определенных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>
      <w:pPr>
        <w:ind w:left="780" w:right="180"/>
        <w:contextualSpacing/>
        <w:numPr>
          <w:ilvl w:val="0"/>
          <w:numId w:val="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>
      <w:pPr>
        <w:ind w:left="780" w:right="180"/>
        <w:contextualSpacing/>
        <w:numPr>
          <w:ilvl w:val="0"/>
          <w:numId w:val="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>
      <w:pPr>
        <w:ind w:left="780" w:right="180"/>
        <w:contextualSpacing/>
        <w:numPr>
          <w:ilvl w:val="0"/>
          <w:numId w:val="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формулировать выводы, соответствующие эстетическим, аналитическим и другим учебным установкам по результатам проведенного наблюдения;</w:t>
      </w:r>
    </w:p>
    <w:p>
      <w:pPr>
        <w:ind w:left="780" w:right="180"/>
        <w:contextualSpacing/>
        <w:numPr>
          <w:ilvl w:val="0"/>
          <w:numId w:val="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знаково-символические средства для составления орнаментов и декоративных композиций;</w:t>
      </w:r>
    </w:p>
    <w:p>
      <w:pPr>
        <w:ind w:left="780" w:right="180"/>
        <w:contextualSpacing/>
        <w:numPr>
          <w:ilvl w:val="0"/>
          <w:numId w:val="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классифицировать произведения искусства по видам и, соответственно,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по назначению в жизни людей;</w:t>
      </w:r>
    </w:p>
    <w:p>
      <w:pPr>
        <w:ind w:left="780" w:right="180"/>
        <w:contextualSpacing/>
        <w:numPr>
          <w:ilvl w:val="0"/>
          <w:numId w:val="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>
      <w:pPr>
        <w:ind w:left="780" w:right="180"/>
        <w:numPr>
          <w:ilvl w:val="0"/>
          <w:numId w:val="5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ставить и использовать вопросы как исследовательский инструмент познания.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>
      <w:pPr>
        <w:ind w:left="780" w:right="180"/>
        <w:contextualSpacing/>
        <w:numPr>
          <w:ilvl w:val="0"/>
          <w:numId w:val="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электронные образовательные ресурсы;</w:t>
      </w:r>
    </w:p>
    <w:p>
      <w:pPr>
        <w:ind w:left="780" w:right="180"/>
        <w:contextualSpacing/>
        <w:numPr>
          <w:ilvl w:val="0"/>
          <w:numId w:val="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с электронными учебниками и учебными пособиями;</w:t>
      </w:r>
    </w:p>
    <w:p>
      <w:pPr>
        <w:ind w:left="780" w:right="180"/>
        <w:contextualSpacing/>
        <w:numPr>
          <w:ilvl w:val="0"/>
          <w:numId w:val="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>
      <w:pPr>
        <w:ind w:left="780" w:right="180"/>
        <w:contextualSpacing/>
        <w:numPr>
          <w:ilvl w:val="0"/>
          <w:numId w:val="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 схемах;</w:t>
      </w:r>
    </w:p>
    <w:p>
      <w:pPr>
        <w:ind w:left="780" w:right="180"/>
        <w:contextualSpacing/>
        <w:numPr>
          <w:ilvl w:val="0"/>
          <w:numId w:val="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самостоятельно готовить информацию на заданную или выбранную тему и представлять ее в различных видах: рисунках и эскизах, электронных презентациях;</w:t>
      </w:r>
    </w:p>
    <w:p>
      <w:pPr>
        <w:ind w:left="780" w:right="180"/>
        <w:contextualSpacing/>
        <w:numPr>
          <w:ilvl w:val="0"/>
          <w:numId w:val="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>
      <w:pPr>
        <w:ind w:left="780" w:right="180"/>
        <w:numPr>
          <w:ilvl w:val="0"/>
          <w:numId w:val="6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правила информационной безопасности при работе в интернете.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Овладение универсальными коммуникативными действиями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>
      <w:pPr>
        <w:ind w:left="780" w:right="180"/>
        <w:contextualSpacing/>
        <w:numPr>
          <w:ilvl w:val="0"/>
          <w:numId w:val="7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>
      <w:pPr>
        <w:ind w:left="780" w:right="180"/>
        <w:contextualSpacing/>
        <w:numPr>
          <w:ilvl w:val="0"/>
          <w:numId w:val="7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</w:t>
      </w:r>
    </w:p>
    <w:p>
      <w:pPr>
        <w:ind w:left="780" w:right="180"/>
        <w:contextualSpacing/>
        <w:numPr>
          <w:ilvl w:val="0"/>
          <w:numId w:val="7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 общее решение и разрешать конфликты на основе общих позиций и учета интересов в процессе совместной художественной деятельности;</w:t>
      </w:r>
    </w:p>
    <w:p>
      <w:pPr>
        <w:ind w:left="780" w:right="180"/>
        <w:contextualSpacing/>
        <w:numPr>
          <w:ilvl w:val="0"/>
          <w:numId w:val="7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демонстрировать и объяснять результаты своего творческого, художественного или исследовательского опыта;</w:t>
      </w:r>
    </w:p>
    <w:p>
      <w:pPr>
        <w:ind w:left="780" w:right="180"/>
        <w:contextualSpacing/>
        <w:numPr>
          <w:ilvl w:val="0"/>
          <w:numId w:val="7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>
      <w:pPr>
        <w:ind w:left="780" w:right="180"/>
        <w:contextualSpacing/>
        <w:numPr>
          <w:ilvl w:val="0"/>
          <w:numId w:val="7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признавать свое и чужое право на ошибку, развивать свои способности сопереживать, понимать намерения и переживания свои и других людей;</w:t>
      </w:r>
    </w:p>
    <w:p>
      <w:pPr>
        <w:ind w:left="780" w:right="180"/>
        <w:numPr>
          <w:ilvl w:val="0"/>
          <w:numId w:val="7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взаимодействовать, сотрудничать в процессе коллективной работы, принимать цель совместной деятельности и строить действия по ее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Овладение универсальными регулятивными действиями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>
      <w:pPr>
        <w:ind w:left="780" w:right="180"/>
        <w:contextualSpacing/>
        <w:numPr>
          <w:ilvl w:val="0"/>
          <w:numId w:val="8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внимательно относиться и выполнять учебные задачи, поставленные учителем;</w:t>
      </w:r>
    </w:p>
    <w:p>
      <w:pPr>
        <w:ind w:left="780" w:right="180"/>
        <w:contextualSpacing/>
        <w:numPr>
          <w:ilvl w:val="0"/>
          <w:numId w:val="8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последовательность учебных действий при выполнении задания;</w:t>
      </w:r>
    </w:p>
    <w:p>
      <w:pPr>
        <w:ind w:left="780" w:right="180"/>
        <w:contextualSpacing/>
        <w:numPr>
          <w:ilvl w:val="0"/>
          <w:numId w:val="8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уметь организовывать свое рабочее место для практической работы, сохраняя порядок в окружающем пространстве и проявляя бережное отношение к используемым материалам;</w:t>
      </w:r>
    </w:p>
    <w:p>
      <w:pPr>
        <w:ind w:left="780" w:right="180"/>
        <w:numPr>
          <w:ilvl w:val="0"/>
          <w:numId w:val="8"/>
        </w:numPr>
        <w:spacing w:afterAutospacing="1" w:beforeAutospacing="1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</w:rPr>
        <w:t>Предметные результаты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 концу обучения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1-м классе</w:t>
      </w:r>
      <w:r>
        <w:rPr>
          <w:rFonts w:hAnsi="Times New Roman" w:cs="Times New Roman"/>
          <w:color w:val="000000"/>
          <w:sz w:val="24"/>
          <w:szCs w:val="24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Модуль «Графика»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Приобретать опыт создания рисунка простого (плоского) предмета с натуры.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Учиться анализировать соотношения пропорций, визуально сравнивать пространственные величины.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Приобретать первичные знания и навыки композиционного расположения изображения на листе.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Уметь выбирать вертикальный или горизонтальный формат листа для выполнения соответствующих задач рисунка.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Воспринимать учебную задачу, поставленную учителем, и решать ее в своей практической художественной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Модуль «Живопись»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Осваивать навыки работы красками «гуашь» в условиях урока.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Знать три основных цвета; обсуждать и называть ассоциативные представления, которые рождает каждый цвет.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Осознавать эмоциональное звучание цвета и уметь формулировать свое мнение с опорой на опыт жизненных ассоциаций.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Приобретать опыт экспериментирования, исследования результатов смешения красок и получения нового цвета.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Вести творческую работу на заданную тему с опорой на зрительные впечатления, организованные педагогом.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Модуль «Скульптура»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Приобретать опыт аналитического наблюдения, поиска выразительных образных объемных форм в природе (например, облака, камни, коряги, формы плодов).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Осваивать первичные приемы лепки из пластилина, приобретать представление о целостной форме в объемном изображении.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Овладевать первичными навыками бумагопластики – создания объемных форм из бумаги путем ее складывания, надрезания, закручивания.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Модуль «Декоративно-прикладное искусство»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Различать виды орнаментов по изобразительным мотивам: растительные, геометрические, анималистические.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Учиться использовать правила симметрии в своей художественной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Приобретать знания о значении и назначении украшений в жизни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Приобретать представление о глиняных игрушках отечественных народных художественных промыслов (дымковская, каргопольская игрушки или по выбору учителя с учетом местных промыслов) и опыт практической художественной деятельности по мотивам игрушки выбранного промысла.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Иметь опыт и соответствующие возрасту навыки подготовки и оформления общего праздника.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Модуль «Архитектура»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Осваивать приемы конструирования из бумаги, складывания объемных простых геометрических тел.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Приобретать опыт пространственного макетирования (сказочный город) в форме коллективной игровой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Приобретать представление о конструктивной основе любого предмета и первичные навыки анализа его строения.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Модуль «Восприятие произведений искусства»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Приобретать опыт эстетического наблюдения природы на основе эмоциональных впечатлений с учетом учебных задач и визуальной установки учителя.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Осваивать опыт эстетического восприятия и аналитического наблюдения архитектурных построек.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Осваивать новый опыт восприятия художественных иллюстраций в детских книгах и отношения к ним в соответствии с учебной установкой.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Модуль «Азбука цифровой графики»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Приобретать опыт создания фотографий с целью эстетического и целенаправленного наблюдения природы.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 концу обучения во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2-м классе</w:t>
      </w:r>
      <w:r>
        <w:rPr>
          <w:rFonts w:hAnsi="Times New Roman" w:cs="Times New Roman"/>
          <w:color w:val="000000"/>
          <w:sz w:val="24"/>
          <w:szCs w:val="24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Модуль «Графика»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Осваивать особенности и приемы работы новыми графическими художественными материалами; осваивать выразительные свойства твердых, сухих, мягких и жидких графических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Приобретать навыки изображения на основе разных по характеру и способу наложения линий.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Осваивать навык визуального сравнения пространственных величин, приобретать умение соотносить пропорции в рисунках птиц и животных (с опорой на зрительские впечатления и анализ).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Модуль «Живопись»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Приобретать опыт работы акварельной краской и понимать особенности работы прозрачной краской.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Знать названия основных и составных цветов и способы получения разных оттенков составного цвета.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Различать и сравнивать темные и светлые оттенки цвета; осваивать смешение цветных красок с белой и черной (для изменения их тона).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Знать о делении цветов на теплые и холодные; уметь различать и сравнивать теплые и холодные оттенки цвета.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Осваивать эмоциональную выразительность цвета: цвет звонкий и яркий, радостный; цвет мягкий, «глухой» и мрачный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Модуль «Скульптура»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Познакомиться с традиционными игрушками одного из народных художественных промыслов; освоить приемы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учетом местных промыслов).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Знать об изменениях скульптурного образа при осмотре произведения с разных сторон.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Модуль «Декоративно-прикладное искусство»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Рассматривать, анализировать и эстетически оценивать разнообразие форм в природе, воспринимаемых как узоры.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Сравнивать, сопоставлять природные явления – узоры (например, капли, снежинки, паутинки, роса на листьях, сережки во время цветения деревьев) – с рукотворными произведениями декоративного искусства (кружево, шитье, ювелирные изделия и 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Приобретать опыт выполнения эскиза геометрического орнамента кружева или вышивки на основе природных мотивов.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Осваивать приемы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учетом местных промыслов).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нем, выявляют особенности его характера, его представления о красоте.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Приобретать опыт выполнения красками рисунков украшений народных былинных персонажей.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Модуль «Архитектура»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Осваивать приемы создания объемных предметов из бумаги и объемного декорирования предметов из бумаги.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Осваивать понимание образа здания, то есть его эмоционального воздействия.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Модуль «Восприятие произведений искусства»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на листе, цвета и других средств художественной выразительности, а также ответа на поставленную учебную задачу.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Осваивать и развивать умение вести эстетическое наблюдение явлений природы, а также потребность в таком наблюдении.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шитье, резьба и роспись по дереву и ткани, чеканка).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Знать имена и узнавать наиболее известные произведения отечественных художников И.И. Левитана, И.И. Шишкина, И.К. Айвазовского, В.М. Васнецова, В.В. Ватагина, Е.И. Чарушина (и других по выбору учителя).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Модуль «Азбука цифровой графики»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Осваивать возможности изображения с помощью разных видов линий в программе Paint (или другом графическом редакторе).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Осваивать приемы трансформации и копирования геометрических фигур в программе Paint, а также построения из них простых рисунков или орнаментов.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Осваивать в компьютерном редакторе (например, Paint) инструменты и техники – карандаш, кисточка, ластик, заливка и др. – и создавать простые рисунки или композиции (например, образ дерева).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 концу обучения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3-м классе</w:t>
      </w:r>
      <w:r>
        <w:rPr>
          <w:rFonts w:hAnsi="Times New Roman" w:cs="Times New Roman"/>
          <w:color w:val="000000"/>
          <w:sz w:val="24"/>
          <w:szCs w:val="24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Модуль «Графика»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Создавать практическую творческую работу – поздравительную открытку, совмещая в ней шрифт и изображение.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Узнавать основные пропорции лица человека, взаимное расположение частей лица.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Приобретать опыт рисования портрета (лица)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Создавать маску сказочного персонажа с ярко выраженным характером лица (для карнавала или спектакля).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Модуль «Живопись»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Осваивать приемы создания живописной композиции (натюрморта) по наблюдению натуры или по представлению.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Изображать красками портрет человека с опорой на натуру или по представлению.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Создавать пейзаж, передавая в нем активное состояние природы.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Приобрести представление о деятельности художника в театре.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Создать красками эскиз занавеса или эскиз декораций к выбранному сюжету.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Познакомиться с работой художников по оформлению праздников.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Выполнить тематическую композицию «Праздник в городе» на основе наблюдений, по памяти и по представлению.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Модуль «Скульптура»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 – по выбору учителя).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Учиться создавать игрушку из подручного нехудожественного материала путем добавления к ней необходимых деталей и тем самым «одушевления образа».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Приобретать опыт лепки эскиза парковой скульптуры.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Модуль «Декоративно-прикладное искусство»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Узнавать о создании глиняной и деревянной посуды: народные художественные промыслы гжель и хохлома.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Знакомиться с приемами исполнения традиционных орнаментов, украшающих посуду гжели и хохломы; осваивать простые кистевые приемы, свойственные этим промыслам; выполнить эскизы орнаментов, украшающих посуду (по мотивам выбранного художественного промысла).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Осваивать навыки создания орнаментов при помощи штампов и трафаретов.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опыт создания композиции орнамента в квадрате (в качестве эскиза росписи женского платка).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Модуль «Архитектура»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Создать эскиз макета паркового пространства или участвовать в коллективной работе по созданию такого макета.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Создать в виде рисунков или объемных аппликаций из цветной бумаги эскизы разнообразных малых архитектурных форм, наполняющих городское пространство.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Придумать и нарисовать (или выполнить в технике бумагопластики) транспортное средство.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Модуль «Восприятие произведений искусства»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представление, аналитический и эмоциональный опыт восприятия наиболее известных памятников архитектуры Москвы и Санкт-Петербурга (для жителей регионов – на основе фотографий, телепередач и виртуальных путешествий), уметь обсуждать увиденные памятники.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Знать и уметь называть основные жанры живописи, графики и скульптуры, определяемые предметом изображения.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Знать имена крупнейших отечественных художников-пейзажистов: И.И. Шишкина, И.И. Левитана, А.К. Саврасова, В.Д. Поленова, И.К. Айвазовского и др. (по выбору учителя), приобретать представление об их произведениях.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Знать имена крупнейших отечественных портретистов: В.И. Сурикова, И.Е. Репина, В.А. Серова и др. (по выбору учителя), приобретать представление об их произведениях.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Модуль «Азбука цифровой графики»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Осваивать приемы работы в графическом редакторе с линиями, геометрическими фигурами, инструментами традиционного рисования.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получаемые навыки для усвоения определенных учебных тем, например: исследования свойств ритма и построения ритмических композиций, составления орнаментов путем различных повторений рисунка узора, простого повторения (раппорт), экспериментируя на свойствах симметрии; создание паттернов.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Осваивать приемы соединения шрифта и векторного изображения при создании, например, поздравительных открыток, афиши.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 концу обучения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4-м классе</w:t>
      </w:r>
      <w:r>
        <w:rPr>
          <w:rFonts w:hAnsi="Times New Roman" w:cs="Times New Roman"/>
          <w:color w:val="000000"/>
          <w:sz w:val="24"/>
          <w:szCs w:val="24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Модуль «Графика»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Приобретать представление о традиционной одежде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Создавать зарисовки памятников отечественной и мировой архитектуры.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Модуль «Живопись»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Создавать двойной портрет (например, портрет матери и ребенка).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Приобретать опыт создания композиции на тему «Древнерусский город».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обобщенный образ национальной культуры.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Модуль «Скульптура»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Модуль «Декоративно-прикладное искусство»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представление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Модуль «Архитектура»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представление о конструкции традиционных жилищ у разных народов, об их связи с окружающей природой.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представление о конструктивных особенностях переносного жилища – юрты.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представление об устройстве и красоте древнерусского города, его архитектурном устройстве и жизни в нем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мечеть; уметь изображать 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 и уметь объяснять, в чем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Модуль «Восприятие произведений искусства»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Кустодиева, В.И. Сурикова, К.А. Коровина, А.Г. Венецианова, А.П. Рябушкина, И.Я. Билибина и других по выбору учителя).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Иметь образное представление о каменном древнерусском зодчестве (Московский Кремль, Новгородский детинец, Псковский Кром, Казанский кремль и другие с учетом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Узнавать соборы Московского Кремля, Софийский собор в Великом Новгороде, храм Покрова на Нерли.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Уметь называть и объяснять содержание памятника К. Минину и Д. Пожарскому скульптора И.П. Мартоса в Москве.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Москве, памятник-ансамбль «Героям Сталинградской битвы» на Мамаевом кургане, «Воин-освободитель» в берлинском Трептов-парке, Пискаревский мемориал в Санкт-Петербурге и другие по выбору учителя): знать о правилах поведения при посещении мемориальных памятников.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Иметь представление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Приводить примеры произведений великих европейских художников: Леонардо да Винчи, Рафаэля, Рембрандта, Пикассо и др. (по выбору учителя).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Модуль «Азбука цифровой графики»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Осваивать правила линейной и воздушной перспективы с помощью графических изображений и их варьирования в компьютерной программе Paint: изображение линии горизонта и точки схода, перспективные сокращения, цветовые и тональные изменения.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поисковую систему для знакомства с разными видами деревянного дома на основе избы и традициями ее украшений.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ее украшения, внешний и внутренний вид юрты.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Освоить анимацию простого повторяющегося движения изображения в виртуальном редакторе GIF-анимации.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Освоить и проводить компьютерные презентации в программе PowerPoint по темам изучаемого материала, собирая в поисковых системах нужный материал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  <w:rtl w:val="off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>
      <w:pPr>
        <w:spacing w:line="600" w:lineRule="atLeast"/>
        <w:rPr>
          <w:b/>
          <w:bCs/>
          <w:color w:val="252525"/>
          <w:sz w:val="48"/>
          <w:szCs w:val="48"/>
          <w:spacing w:val="-2"/>
        </w:rPr>
      </w:pPr>
      <w:r>
        <w:rPr>
          <w:b/>
          <w:bCs/>
          <w:color w:val="252525"/>
          <w:sz w:val="48"/>
          <w:szCs w:val="48"/>
          <w:spacing w:val="-2"/>
        </w:rPr>
        <w:t>Тематическое планирование</w:t>
      </w:r>
    </w:p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</w:rPr>
        <w:t>1-й класс</w:t>
      </w:r>
    </w:p>
    <w:tbl>
      <w:tblPr>
        <w:tblW w:w="0" w:type="auto"/>
        <w:tblLook w:val="0600" w:firstRow="0" w:lastRow="0" w:firstColumn="0" w:lastColumn="0" w:noHBand="1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>
        <w:trPr>
          <w:trHeight w:val="0" w:hRule="atLeast"/>
        </w:trPr>
        <w:tc>
          <w:tcPr>
            <w:tcW w:w="0" w:type="auto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0" w:type="auto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Ты учишься изображать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Материалы «Моя школа» — </w:t>
            </w:r>
          </w:p>
          <w:p>
            <w:pPr>
              <w:spacing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myschool.edu.ru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Ты украшаешь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Материалы «Моя школа» — </w:t>
            </w:r>
          </w:p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myschool.edu.ru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Ты строишь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Материалы «Моя школа» — </w:t>
            </w:r>
          </w:p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myschool.edu.ru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Материалы «Моя школа» — </w:t>
            </w:r>
          </w:p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myschool.edu.ru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</w:rPr>
        <w:t>2-й класс</w:t>
      </w:r>
    </w:p>
    <w:tbl>
      <w:tblPr>
        <w:tblW w:w="0" w:type="auto"/>
        <w:tblLook w:val="0600" w:firstRow="0" w:lastRow="0" w:firstColumn="0" w:lastColumn="0" w:noHBand="1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>
        <w:trPr>
          <w:trHeight w:val="0" w:hRule="atLeast"/>
        </w:trPr>
        <w:tc>
          <w:tcPr>
            <w:tcW w:w="0" w:type="auto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0" w:type="auto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Материалы «Моя школа» — </w:t>
            </w:r>
          </w:p>
          <w:p>
            <w:pPr>
              <w:spacing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myschool.edu.ru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и чем работает художник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Материалы «Моя школа» — </w:t>
            </w:r>
          </w:p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myschool.edu.ru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Реальность и фантазия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Материалы «Моя школа» — </w:t>
            </w:r>
          </w:p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myschool.edu.ru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 чем говорит искусство?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Материалы «Моя школа» — </w:t>
            </w:r>
          </w:p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myschool.edu.ru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говорит искусство?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Материалы «Моя школа» — </w:t>
            </w:r>
          </w:p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myschool.edu.ru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</w:rPr>
        <w:t>3-й класс</w:t>
      </w:r>
    </w:p>
    <w:tbl>
      <w:tblPr>
        <w:tblW w:w="0" w:type="auto"/>
        <w:tblLook w:val="0600" w:firstRow="0" w:lastRow="0" w:firstColumn="0" w:lastColumn="0" w:noHBand="1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>
        <w:trPr>
          <w:trHeight w:val="0" w:hRule="atLeast"/>
        </w:trPr>
        <w:tc>
          <w:tcPr>
            <w:tcW w:w="0" w:type="auto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0" w:type="auto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 – lesson.academy-content.myschool.edu.ru/16/03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 в твоем доме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Материалы «Моя школа» — 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myschool.edu.ru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 на улицах твоего города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 – lesson.academy-content.myschool.edu.ru/16/03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Художник и зрелище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Материалы «Моя школа» — </w:t>
            </w:r>
          </w:p>
          <w:p>
            <w:pPr>
              <w:spacing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myschool.edu.ru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Художник и музей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 – lesson.academy-content.myschool.edu.ru/16/03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</w:rPr>
        <w:t>4-й класс</w:t>
      </w:r>
    </w:p>
    <w:tbl>
      <w:tblPr>
        <w:tblW w:w="0" w:type="auto"/>
        <w:tblLook w:val="0600" w:firstRow="0" w:lastRow="0" w:firstColumn="0" w:lastColumn="0" w:noHBand="1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>
        <w:trPr>
          <w:trHeight w:val="0" w:hRule="atLeast"/>
        </w:trPr>
        <w:tc>
          <w:tcPr>
            <w:tcW w:w="0" w:type="auto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0" w:type="auto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 – lesson.academy-content.myschool.edu.ru/16/04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Истоки родного искусства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Материалы «Моя школа» — 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myschool.edu.ru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Древние города нашей земли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 – lesson.academy-content.myschool.edu.ru/16/04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 народ – художник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Материалы «Моя школа» — </w:t>
            </w:r>
          </w:p>
          <w:p>
            <w:pPr>
              <w:spacing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myschool.edu.ru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 объединяет народы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 – lesson.academy-content.myschool.edu.ru/16/04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rPr>
          <w:rtl w:val="off"/>
        </w:rPr>
      </w:pPr>
      <w:r>
        <w:rPr>
          <w:rtl w:val="off"/>
        </w:rPr>
        <w:t xml:space="preserve"> </w:t>
      </w:r>
    </w:p>
    <w:p>
      <w:pPr>
        <w:rPr>
          <w:rtl w:val="off"/>
        </w:rPr>
      </w:pPr>
    </w:p>
    <w:p>
      <w:pPr>
        <w:spacing w:line="600" w:lineRule="atLeast"/>
        <w:rPr>
          <w:b/>
          <w:bCs/>
          <w:color w:val="252525"/>
          <w:sz w:val="48"/>
          <w:szCs w:val="48"/>
          <w:spacing w:val="-2"/>
        </w:rPr>
      </w:pPr>
      <w:r>
        <w:rPr>
          <w:b/>
          <w:bCs/>
          <w:color w:val="252525"/>
          <w:sz w:val="48"/>
          <w:szCs w:val="48"/>
          <w:spacing w:val="-2"/>
        </w:rPr>
        <w:t>Поурочное планирование</w:t>
      </w:r>
    </w:p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</w:rPr>
        <w:t>1-й класс</w:t>
      </w:r>
    </w:p>
    <w:tbl>
      <w:tblPr>
        <w:tblW w:w="5000" w:type="pct"/>
        <w:tblLook w:val="0600" w:firstRow="0" w:lastRow="0" w:firstColumn="0" w:lastColumn="0" w:noHBand="1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7788"/>
      </w:tblGrid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>Дети любят рисовать. Восприятие произведений детского изобразительного творчества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>«Изображения всюду вокруг нас». Художественное восприятие окружающей действительности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>«Мастер Изображения учит видеть». (Простая геометрическая форма в основе рисунка)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>«Короткое и длинное – пропорции». (Превращения при изменении пропорций)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>«Изображать можно пятном». (Зрительная метафора и учимся видеть «целое»)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(Целостность формы)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>«Изображать можно линией». Линия-рассказчица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>Разноцветные краски. Выразительные свойства цвета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 xml:space="preserve">«Изображать можно и то, что невидимо (настроение)».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цвета. Коллективная работа: изображение наклейками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симметрии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 xml:space="preserve">«Красивые рыбы» Узоры в природе. Графические художественные материалы и техники. </w:t>
            </w:r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 xml:space="preserve">«Украшения птиц». Выразительные средства объёмной аппликации.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>«Узоры, которые создали люди». Орнамент в архитектуре, одежде и предметах быта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 xml:space="preserve">«Нарядные узоры на глиняных игрушках».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Художественные промыслы России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17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18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19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>«Постройки в нашей жизни». Художественное восприятие окружающей действительности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20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 xml:space="preserve">«Дома бывают разными». Структура и элементы 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печатками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21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 xml:space="preserve">«Снаружи и внутри». Конструктивная связь внешней формы и ее внутреннего пространства. </w:t>
            </w:r>
            <w:r>
              <w:rPr>
                <w:rFonts w:ascii="Times New Roman" w:hAnsi="Times New Roman"/>
                <w:color w:val="000000"/>
                <w:sz w:val="24"/>
              </w:rPr>
              <w:t>Игровое графическое изображение разных предметов в качестве домиков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22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>«Строим город». Коллективная работа. Макетирование из бумаги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23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 xml:space="preserve">«Всё имеет своё строение». Геометрическая форма как основа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животных из геометрических фигур аппликация из цветной бумаги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24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>«Строим вещи». Художественное конструирование предмета (упаковка)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25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>«Город, в котором мы живём». Коллективное панно: объемная аппликация и графическое изображение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26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>«Три Брата-Мастера всегда трудятся вместе»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27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 xml:space="preserve">«Праздник птиц». Техники и материалы декоративно-прикладного творчества.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28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 xml:space="preserve">«Разноцветные жуки».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29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>Графические редакторы. Инструменты графического редактора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30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>Рисунок в графическом редакторе. Осваиваем инструменты цифрового редактора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31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 xml:space="preserve">«Времена года». Каждое время года имеет свой цвет.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32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 xml:space="preserve">Лето в творчестве художников. Образ лета в творчестве отечественных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33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>Здравствуй, лето! Сюжетная композиция живописными материалами</w:t>
            </w:r>
          </w:p>
        </w:tc>
      </w:tr>
      <w:tr>
        <w:trPr>
          <w:trHeight w:val="0" w:hRule="atLeast"/>
        </w:trPr>
        <w:tc>
          <w:tcPr>
            <w:tcW w:w="9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КОЛИЧЕСТВО УРОКОВ ПО ПРОГРАММЕ: 33</w:t>
            </w:r>
          </w:p>
        </w:tc>
      </w:tr>
    </w:tbl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  <w:rtl w:val="off"/>
        </w:rPr>
        <w:t>2</w:t>
      </w:r>
      <w:r>
        <w:rPr>
          <w:b/>
          <w:bCs/>
          <w:color w:val="252525"/>
          <w:sz w:val="42"/>
          <w:szCs w:val="42"/>
          <w:spacing w:val="-2"/>
        </w:rPr>
        <w:t>-й класс</w:t>
      </w:r>
    </w:p>
    <w:tbl>
      <w:tblPr>
        <w:tblW w:w="5000" w:type="pct"/>
        <w:tblLook w:val="0600" w:firstRow="0" w:lastRow="0" w:firstColumn="0" w:lastColumn="0" w:noHBand="1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7788"/>
      </w:tblGrid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 w:eastAsia="ru-RU"/>
                <w:rFonts w:eastAsia="Times New Roman" w:cstheme="minorHAnsi"/>
                <w:color w:val="000000"/>
                <w:sz w:val="24"/>
                <w:szCs w:val="24"/>
              </w:rPr>
              <w:t>Природа и художник. Графические и живописные художественные материалы и техники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 w:eastAsia="ru-RU"/>
                <w:rFonts w:eastAsia="Times New Roman" w:cstheme="minorHAnsi"/>
                <w:color w:val="000000"/>
                <w:sz w:val="24"/>
                <w:szCs w:val="24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 w:eastAsia="ru-RU"/>
                <w:rFonts w:eastAsia="Times New Roman" w:cstheme="minorHAnsi"/>
                <w:color w:val="000000"/>
                <w:sz w:val="24"/>
                <w:szCs w:val="24"/>
              </w:rPr>
              <w:t>Три цвета + белая и чёрная краски. Темное и светлое. Выразительные свойства цвета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 w:eastAsia="ru-RU"/>
                <w:rFonts w:eastAsia="Times New Roman" w:cstheme="minorHAnsi"/>
                <w:color w:val="000000"/>
                <w:sz w:val="24"/>
                <w:szCs w:val="24"/>
              </w:rPr>
              <w:t>Пастель, восковые мелки или акварель. Выразительные свойства художественных материалов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 w:eastAsia="ru-RU"/>
                <w:rFonts w:eastAsia="Times New Roman" w:cstheme="minorHAnsi"/>
                <w:color w:val="000000"/>
                <w:sz w:val="24"/>
                <w:szCs w:val="24"/>
              </w:rPr>
              <w:t>Что такое аппликация? Ритм пятен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 w:eastAsia="ru-RU"/>
                <w:rFonts w:eastAsia="Times New Roman" w:cstheme="minorHAnsi"/>
                <w:color w:val="000000"/>
                <w:sz w:val="24"/>
                <w:szCs w:val="24"/>
              </w:rPr>
              <w:t>Что может линия? Выразительные возможности графических материалов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 w:eastAsia="ru-RU"/>
                <w:rFonts w:eastAsia="Times New Roman" w:cstheme="minorHAnsi"/>
                <w:color w:val="000000"/>
                <w:sz w:val="24"/>
                <w:szCs w:val="24"/>
              </w:rPr>
              <w:t>Инструменты графических редакторов. Выразительные средства линии. Линейный рисунок на экране компьютера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 w:eastAsia="ru-RU"/>
                <w:rFonts w:eastAsia="Times New Roman" w:cstheme="minorHAnsi"/>
                <w:color w:val="000000"/>
                <w:sz w:val="24"/>
                <w:szCs w:val="24"/>
              </w:rPr>
              <w:t>Что может пластилин? Лепка. Скульптурные материалы и инструменты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 w:eastAsia="ru-RU"/>
                <w:rFonts w:eastAsia="Times New Roman" w:cstheme="minorHAnsi"/>
                <w:color w:val="000000"/>
                <w:sz w:val="24"/>
                <w:szCs w:val="24"/>
              </w:rPr>
              <w:t>Бумага, ножницы, клей. Конструирование из бумаги. Бумагопластика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 w:eastAsia="ru-RU"/>
                <w:rFonts w:eastAsia="Times New Roman" w:cstheme="minorHAnsi"/>
                <w:color w:val="000000"/>
                <w:sz w:val="24"/>
                <w:szCs w:val="24"/>
              </w:rPr>
              <w:t>Неожиданные материалы. Техники и материалы декоративно-прикладного творчества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 w:eastAsia="ru-RU"/>
                <w:rFonts w:eastAsia="Times New Roman" w:cstheme="minorHAnsi"/>
                <w:color w:val="000000"/>
                <w:sz w:val="24"/>
                <w:szCs w:val="24"/>
              </w:rPr>
              <w:t>Изображение и реальность. Изображение реальных животных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 w:eastAsia="ru-RU"/>
                <w:rFonts w:eastAsia="Times New Roman" w:cstheme="minorHAnsi"/>
                <w:color w:val="000000"/>
                <w:sz w:val="24"/>
                <w:szCs w:val="24"/>
              </w:rPr>
              <w:t>Изображение и фантазия. Фантастические мифологические животные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 w:eastAsia="ru-RU"/>
                <w:rFonts w:eastAsia="Times New Roman" w:cstheme="minorHAnsi"/>
                <w:color w:val="000000"/>
                <w:sz w:val="24"/>
                <w:szCs w:val="24"/>
              </w:rPr>
              <w:t>Украшение и реальность. Узоры в природе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 w:eastAsia="ru-RU"/>
                <w:rFonts w:eastAsia="Times New Roman" w:cstheme="minorHAnsi"/>
                <w:color w:val="000000"/>
                <w:sz w:val="24"/>
                <w:szCs w:val="24"/>
              </w:rPr>
              <w:t>Украшение и фантазия. Природные мотивы в декоративных украшениях. Кружево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 w:eastAsia="ru-RU"/>
                <w:rFonts w:eastAsia="Times New Roman" w:cstheme="minorHAnsi"/>
                <w:color w:val="000000"/>
                <w:sz w:val="24"/>
                <w:szCs w:val="24"/>
              </w:rPr>
              <w:t>Творческая контрольная работа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 w:eastAsia="ru-RU"/>
                <w:rFonts w:eastAsia="Times New Roman" w:cstheme="minorHAnsi"/>
                <w:color w:val="000000"/>
                <w:sz w:val="24"/>
                <w:szCs w:val="24"/>
              </w:rPr>
              <w:t>Постройка и реальность. Постройки в природе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17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 w:eastAsia="ru-RU"/>
                <w:rFonts w:eastAsia="Times New Roman" w:cstheme="minorHAnsi"/>
                <w:color w:val="000000"/>
                <w:sz w:val="24"/>
                <w:szCs w:val="24"/>
              </w:rPr>
              <w:t>Постройка и фантазия. Конструируем из бумаги подводный мир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18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 w:eastAsia="ru-RU"/>
                <w:rFonts w:eastAsia="Times New Roman" w:cstheme="minorHAnsi"/>
                <w:color w:val="000000"/>
                <w:sz w:val="24"/>
                <w:szCs w:val="24"/>
              </w:rPr>
              <w:t>Постройка и фантазия. Строим из бумаги сказочный город. Образ архитектурной постройки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19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 w:eastAsia="ru-RU"/>
                <w:rFonts w:eastAsia="Times New Roman" w:cstheme="minorHAnsi"/>
                <w:color w:val="000000"/>
                <w:sz w:val="24"/>
                <w:szCs w:val="24"/>
              </w:rPr>
              <w:t>Изображение природы в различных состояниях. Образ моря в разных состояниях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20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 w:eastAsia="ru-RU"/>
                <w:rFonts w:eastAsia="Times New Roman" w:cstheme="minorHAnsi"/>
                <w:color w:val="000000"/>
                <w:sz w:val="24"/>
                <w:szCs w:val="24"/>
              </w:rPr>
              <w:t>Изображение характера разных животных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21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 w:eastAsia="ru-RU"/>
                <w:rFonts w:eastAsia="Times New Roman" w:cstheme="minorHAnsi"/>
                <w:color w:val="000000"/>
                <w:sz w:val="24"/>
                <w:szCs w:val="24"/>
              </w:rPr>
              <w:t>Как изобразить характер персонажа. Добрые и злые сказочные персонажи. Женский образ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22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 w:eastAsia="ru-RU"/>
                <w:rFonts w:eastAsia="Times New Roman" w:cstheme="minorHAnsi"/>
                <w:color w:val="000000"/>
                <w:sz w:val="24"/>
                <w:szCs w:val="24"/>
              </w:rPr>
              <w:t>Изображение характера и роли персонажа. Добрый и злой мужской образ в сказках и былинах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23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 w:eastAsia="ru-RU"/>
                <w:rFonts w:eastAsia="Times New Roman" w:cstheme="minorHAnsi"/>
                <w:color w:val="000000"/>
                <w:sz w:val="24"/>
                <w:szCs w:val="24"/>
              </w:rPr>
              <w:t>Образ человека в скульптуре. Передача движения и статики в скульптуре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24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 w:eastAsia="ru-RU"/>
                <w:rFonts w:eastAsia="Times New Roman" w:cstheme="minorHAnsi"/>
                <w:color w:val="000000"/>
                <w:sz w:val="24"/>
                <w:szCs w:val="24"/>
              </w:rPr>
              <w:t>О чем говорят украшения: украшения добрых и злых сказочных персонажей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25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 w:eastAsia="ru-RU"/>
                <w:rFonts w:eastAsia="Times New Roman" w:cstheme="minorHAnsi"/>
                <w:color w:val="000000"/>
                <w:sz w:val="24"/>
                <w:szCs w:val="24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26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 w:eastAsia="ru-RU"/>
                <w:rFonts w:eastAsia="Times New Roman" w:cstheme="minorHAnsi"/>
                <w:color w:val="000000"/>
                <w:sz w:val="24"/>
                <w:szCs w:val="24"/>
              </w:rPr>
              <w:t>Образ здания. Кто в каком доме живет. Изображения построек для разных сказочных персонажей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27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 w:eastAsia="ru-RU"/>
                <w:rFonts w:eastAsia="Times New Roman" w:cstheme="minorHAnsi"/>
                <w:color w:val="000000"/>
                <w:sz w:val="24"/>
                <w:szCs w:val="24"/>
              </w:rPr>
              <w:t>Цвет теплый и холодный. Цветовой контраст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28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 w:eastAsia="ru-RU"/>
                <w:rFonts w:eastAsia="Times New Roman" w:cstheme="minorHAnsi"/>
                <w:color w:val="000000"/>
                <w:sz w:val="24"/>
                <w:szCs w:val="24"/>
              </w:rPr>
              <w:t>Цвет звонкий, яркий и цвет тихий, мягкий. Выразительные свойства цвета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29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 w:eastAsia="ru-RU"/>
                <w:rFonts w:eastAsia="Times New Roman" w:cstheme="minorHAnsi"/>
                <w:color w:val="000000"/>
                <w:sz w:val="24"/>
                <w:szCs w:val="24"/>
              </w:rPr>
              <w:t>Что такое ритм линий. Графические художественные материалы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30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 w:eastAsia="ru-RU"/>
                <w:rFonts w:eastAsia="Times New Roman" w:cstheme="minorHAnsi"/>
                <w:color w:val="000000"/>
                <w:sz w:val="24"/>
                <w:szCs w:val="24"/>
              </w:rPr>
              <w:t>Итоговая творческая работа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31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 w:eastAsia="ru-RU"/>
                <w:rFonts w:eastAsia="Times New Roman" w:cstheme="minorHAnsi"/>
                <w:color w:val="000000"/>
                <w:sz w:val="24"/>
                <w:szCs w:val="24"/>
              </w:rPr>
              <w:t>Характер линий. Выразительные средства графики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32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 w:eastAsia="ru-RU"/>
                <w:rFonts w:eastAsia="Times New Roman" w:cstheme="minorHAnsi"/>
                <w:color w:val="000000"/>
                <w:sz w:val="24"/>
                <w:szCs w:val="24"/>
              </w:rPr>
              <w:t>Ритм пятен. Полет птиц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33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 w:eastAsia="ru-RU"/>
                <w:rFonts w:eastAsia="Times New Roman" w:cstheme="minorHAnsi"/>
                <w:color w:val="000000"/>
                <w:sz w:val="24"/>
                <w:szCs w:val="24"/>
              </w:rPr>
              <w:t>Что такое пропорции. Сочетание объемов в пространстве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</w:t>
            </w:r>
            <w:r>
              <w:rPr>
                <w:rFonts w:hAnsi="Times New Roman" w:cs="Times New Roman"/>
                <w:color w:val="000000"/>
                <w:sz w:val="24"/>
                <w:szCs w:val="24"/>
                <w:rtl w:val="off"/>
              </w:rPr>
              <w:t>4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spacing w:after="100" w:afterAutospacing="1" w:before="100" w:before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 w:eastAsia="ru-RU"/>
                <w:rFonts w:eastAsia="Times New Roman" w:cstheme="minorHAnsi"/>
                <w:color w:val="000000"/>
                <w:sz w:val="24"/>
                <w:szCs w:val="24"/>
              </w:rPr>
              <w:t>Ритм линий и пятен на экране компьютера. Основы цифрового рисунка</w:t>
            </w:r>
          </w:p>
        </w:tc>
      </w:tr>
      <w:tr>
        <w:trPr>
          <w:trHeight w:val="0" w:hRule="atLeast"/>
        </w:trPr>
        <w:tc>
          <w:tcPr>
            <w:tcW w:w="9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КОЛИЧЕСТВО УРОКОВ ПО ПРОГРАММЕ: 3</w:t>
            </w:r>
            <w:r>
              <w:rPr>
                <w:rFonts w:hAnsi="Times New Roman" w:cs="Times New Roman"/>
                <w:color w:val="000000"/>
                <w:sz w:val="24"/>
                <w:szCs w:val="24"/>
                <w:rtl w:val="off"/>
              </w:rPr>
              <w:t>4</w:t>
            </w:r>
          </w:p>
        </w:tc>
      </w:tr>
    </w:tbl>
    <w:p>
      <w:pPr>
        <w:rPr>
          <w:rtl w:val="off"/>
        </w:rPr>
      </w:pPr>
    </w:p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  <w:rtl w:val="off"/>
        </w:rPr>
        <w:t>3</w:t>
      </w:r>
      <w:r>
        <w:rPr>
          <w:b/>
          <w:bCs/>
          <w:color w:val="252525"/>
          <w:sz w:val="42"/>
          <w:szCs w:val="42"/>
          <w:spacing w:val="-2"/>
        </w:rPr>
        <w:t>-й класс</w:t>
      </w:r>
    </w:p>
    <w:tbl>
      <w:tblPr>
        <w:tblW w:w="5000" w:type="pct"/>
        <w:tblLook w:val="0600" w:firstRow="0" w:lastRow="0" w:firstColumn="0" w:lastColumn="0" w:noHBand="1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7788"/>
      </w:tblGrid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 xml:space="preserve">Мастера изображения, постройки и украшения.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«Одушевление» неожиданных материалов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>Игрушки художественных промыслов. Художественные промыслы России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>Посуда у тебя дома. Декор предметов быта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 xml:space="preserve">Обои и шторы у тебя дома. </w:t>
            </w:r>
            <w:r>
              <w:rPr>
                <w:rFonts w:ascii="Times New Roman" w:hAnsi="Times New Roman"/>
                <w:color w:val="000000"/>
                <w:sz w:val="24"/>
              </w:rPr>
              <w:t>Орнамент инструментами цифровой графики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 xml:space="preserve">Мамин платок. Орнамент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орнамента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>Твои книжки. Дизайн и иллюстрации детской книжки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>Поздравительная открытка. Создание поздравительной открытки в графическом редакторе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>Искусство в твоем доме. Художественное восприятие окружающей действительности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 xml:space="preserve">Памятники архитектуры. Образ архитектурной постройки.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>Дом на экране компьютера. Моделирование в графическом редакторе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>Парки, скверы, бульвары. Художник-ландшафтный архитектор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>Ажурные ограды. Техники и материалы декоративно-прикладного творчества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>Волшебные фонари. Техники и материалы декоративно-прикладного творчества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 xml:space="preserve">Витрины. Декоративно-прикладное искусство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 или аппликация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>Удивительный транспорт. Фантазийный рисунок или бумагопластика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17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18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>Художник в цирке. Сюжетный рисунок по представлению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19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>Художник в театре. Художественное восприятие окружающей действительности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20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>Театр на столе. Декорация. Изображение и макетирование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21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 xml:space="preserve">Театр кукол.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материалов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22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>Маски. Графика или аппликация. Мимика в изображении лица маски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23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 xml:space="preserve">Афиша и плакат. Изображение и текст.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плаката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24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>Школьный карнавал. Конструкция одежды и декор карнавального персонажа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25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>Праздник в городе. Декоративно-прикладное искусство в жизни человека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26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>Музей в жизни города. Художественные музеи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27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>Картина – особый мир. Картина – особый мир. Жанры живописи. Великие художники-живописцы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28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 xml:space="preserve">Картина-пейзаж. Настроение в пейзаже.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великих русских пейзажистов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29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30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О чем рассказали натюрморты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31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>Картины исторические. Сюжетный рисунок-композиция, посвященная знаменательному событию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32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>Картины бытовые. Сюжетная композиция на бытовую тему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33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hAnsi="Times New Roman"/>
                <w:color w:val="000000"/>
                <w:sz w:val="24"/>
              </w:rPr>
              <w:t>Скульптура в музее и на улице. Виды скульптуры. Памятник и парковая скульптура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</w:t>
            </w:r>
            <w:r>
              <w:rPr>
                <w:rFonts w:hAnsi="Times New Roman" w:cs="Times New Roman"/>
                <w:color w:val="000000"/>
                <w:sz w:val="24"/>
                <w:szCs w:val="24"/>
                <w:rtl w:val="off"/>
              </w:rPr>
              <w:t>4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ind w:left="135"/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выставка</w:t>
            </w:r>
          </w:p>
        </w:tc>
      </w:tr>
      <w:tr>
        <w:trPr>
          <w:trHeight w:val="0" w:hRule="atLeast"/>
        </w:trPr>
        <w:tc>
          <w:tcPr>
            <w:tcW w:w="9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КОЛИЧЕСТВО УРОКОВ ПО ПРОГРАММЕ: 3</w:t>
            </w:r>
            <w:r>
              <w:rPr>
                <w:rFonts w:hAnsi="Times New Roman" w:cs="Times New Roman"/>
                <w:color w:val="000000"/>
                <w:sz w:val="24"/>
                <w:szCs w:val="24"/>
                <w:rtl w:val="off"/>
              </w:rPr>
              <w:t>4</w:t>
            </w:r>
          </w:p>
        </w:tc>
      </w:tr>
    </w:tbl>
    <w:p>
      <w:pPr>
        <w:spacing w:line="600" w:lineRule="atLeast"/>
        <w:rPr>
          <w:b/>
          <w:bCs/>
          <w:color w:val="252525"/>
          <w:sz w:val="42"/>
          <w:szCs w:val="42"/>
          <w:spacing w:val="-2"/>
        </w:rPr>
      </w:pPr>
      <w:r>
        <w:rPr>
          <w:b/>
          <w:bCs/>
          <w:color w:val="252525"/>
          <w:sz w:val="42"/>
          <w:szCs w:val="42"/>
          <w:spacing w:val="-2"/>
          <w:rtl w:val="off"/>
        </w:rPr>
        <w:t>4</w:t>
      </w:r>
      <w:r>
        <w:rPr>
          <w:b/>
          <w:bCs/>
          <w:color w:val="252525"/>
          <w:sz w:val="42"/>
          <w:szCs w:val="42"/>
          <w:spacing w:val="-2"/>
        </w:rPr>
        <w:t>-й класс</w:t>
      </w:r>
    </w:p>
    <w:tbl>
      <w:tblPr>
        <w:tblW w:w="5000" w:type="pct"/>
        <w:tblLook w:val="0600" w:firstRow="0" w:lastRow="0" w:firstColumn="0" w:lastColumn="0" w:noHBand="1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7788"/>
      </w:tblGrid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природного ландшафта России. Горы и степи в пейзажной живописи. (Высота линии горизонта)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Пейзаж родной земли. Красота среднерусской природы. Правила перспективного построения пространства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Деревня – деревянный мир. Конструкция и декор избы. Единство красоты и пользы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Деревня – деревянный мир: русское деревянное зодчество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Красота человека: традиционная красота женского образа в отечественном искусстве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Красота человека: традиционная красота мужского образа. Добрый молодец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 - образ радости и счастливой жизни. Коллективное панно. Сюжетная композиция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Родной угол. Образ древнерусского города-крепости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Древние соборы. Конструкция и символика древнерусского каменного храма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Города Русской земли. Конструкция древнего города. Пространство городской среды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Узорочье теремов. Интерьеры теремных палат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Наряды в царско-княжеских палатах. Декор предметов быта и одежды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Пир в теремных палатах. Коллективное панно. Сюжетная композиция. Аппликация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народов мира. Народы гор и степей. Пейзаж и традиционное жилище. Сакля. Юрта – конструкция и символика в постройке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17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18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Жизнь человека в природе гор и степей. Красота пейзажа с традиционными постройками. Сюжетная композиция живописными или графическими материалами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19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культура народов мира. Образ природы в японской культуре. Пагода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20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человека в японском искусстве. Традиционные праздники. Коллективное панно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21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Города в пустыне. Архитектура народов мира. Мечеть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22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Города в пустыне. Символические знаки и особенности орнаментов декоративно-прикладного искусства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23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Древняя Эллада. Древнегреческий храм и древнегреческая скульптура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24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Древнегреческая вазопись. Изображение движения человека в графическом редакторе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25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Панно «Олимпийские игры в Древней Греции». Коллективная работа. Аппликация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26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народов мира. Европейские средневековые города. Готический собор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27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Панно-аппликация «Площадь средневекового города»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28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29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народы. Тема материнства в искусстве народов. Сюжетная композиция живописными материалами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30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31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 «Сопереживания». Тема сострадания и утверждения доброты в искусстве. Сюжетная композиция живописными или графическими материалами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32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 «Герои и защитники» в искусстве. Скульптурные памятники и мемориальные комплексы. Лепка эскиза памятника героям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33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 «Юности и надежды» в искусстве. Сюжетная композиция живописными материалами</w:t>
            </w:r>
          </w:p>
        </w:tc>
      </w:tr>
      <w:tr>
        <w:trPr>
          <w:trHeight w:val="0" w:hRule="atLeas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</w:t>
            </w:r>
            <w:r>
              <w:rPr>
                <w:rFonts w:hAnsi="Times New Roman" w:cs="Times New Roman"/>
                <w:color w:val="000000"/>
                <w:sz w:val="24"/>
                <w:szCs w:val="24"/>
                <w:rtl w:val="off"/>
              </w:rPr>
              <w:t>4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Изображение, украшение и постройка в жизни народов. Урок-обобщение</w:t>
            </w:r>
          </w:p>
        </w:tc>
      </w:tr>
      <w:tr>
        <w:trPr>
          <w:trHeight w:val="0" w:hRule="atLeast"/>
        </w:trPr>
        <w:tc>
          <w:tcPr>
            <w:tcW w:w="9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КОЛИЧЕСТВО УРОКОВ ПО ПРОГРАММЕ: 3</w:t>
            </w:r>
            <w:r>
              <w:rPr>
                <w:rFonts w:hAnsi="Times New Roman" w:cs="Times New Roman"/>
                <w:color w:val="000000"/>
                <w:sz w:val="24"/>
                <w:szCs w:val="24"/>
                <w:rtl w:val="off"/>
              </w:rPr>
              <w:t>4</w:t>
            </w:r>
          </w:p>
        </w:tc>
      </w:tr>
    </w:tbl>
    <w:p/>
    <w:sectPr>
      <w:pgSz w:w="11907" w:h="16839"/>
      <w:pgMar w:top="1440" w:right="1440" w:bottom="1440" w:left="144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Symbol">
    <w:panose1 w:val="05050102010706020507"/>
    <w:charset w:val="00"/>
    <w:notTrueType w:val="false"/>
    <w:sig w:usb0="00000001" w:usb1="00000001" w:usb2="00000001" w:usb3="00000001" w:csb0="80000000" w:csb1="00000001"/>
  </w:font>
  <w:font w:name="Courier New">
    <w:panose1 w:val="02070309020205020404"/>
    <w:charset w:val="00"/>
    <w:notTrueType w:val="false"/>
    <w:sig w:usb0="E0002EFF" w:usb1="C0007843" w:usb2="00000009" w:usb3="00000001" w:csb0="400001FF" w:csb1="FFFF0000"/>
  </w:font>
  <w:font w:name="Wingdings">
    <w:panose1 w:val="05000000000000000000"/>
    <w:charset w:val="00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1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2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3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4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5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6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7">
    <w:multiLevelType w:val="multilevel"/>
    <w:tmpl w:val="2bea0da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20"/>
  <w:drawingGridHorizontalSpacing w:val="1000"/>
  <w:drawingGridVerticalSpacing w:val="100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ff4">
    <w:name w:val="Body Text"/>
    <w:basedOn w:val="a1"/>
    <w:link w:val="Normal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Группы Актион</dc:description>
  <cp:lastModifiedBy>user</cp:lastModifiedBy>
  <cp:revision>1</cp:revision>
  <dcterms:created xsi:type="dcterms:W3CDTF">2011-11-02T04:15:00Z</dcterms:created>
  <dcterms:modified xsi:type="dcterms:W3CDTF">2025-09-08T16:52:17Z</dcterms:modified>
  <cp:version>0900.0100.01</cp:version>
</cp:coreProperties>
</file>