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ff4"/>
        <w:jc w:val="center"/>
        <w:pBdr>
          <w:bottom w:val="single" w:sz="6" w:space="1" w:color="auto"/>
        </w:pBdr>
        <w:tabs>
          <w:tab w:val="left" w:pos="2782"/>
        </w:tabs>
        <w:rPr>
          <w:b/>
          <w:bCs/>
          <w:sz w:val="24"/>
          <w:szCs w:val="24"/>
        </w:rPr>
      </w:pPr>
      <w:r>
        <w:rPr>
          <w:b/>
          <w:bCs/>
          <w:sz w:val="24"/>
          <w:szCs w:val="24"/>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И.С.Тургенева г. Орла</w:t>
      </w:r>
    </w:p>
    <w:p>
      <w:pPr>
        <w:rPr>
          <w:rtl w:val="off"/>
        </w:rPr>
      </w:pPr>
    </w:p>
    <w:p>
      <w:pPr>
        <w:rPr>
          <w:rtl w:val="off"/>
        </w:rPr>
      </w:pPr>
    </w:p>
    <w:p>
      <w:pPr>
        <w:rPr>
          <w:rtl w:val="off"/>
        </w:rPr>
      </w:pPr>
    </w:p>
    <w:p>
      <w:pPr>
        <w:rPr>
          <w:rtl w:val="off"/>
        </w:rPr>
      </w:pPr>
    </w:p>
    <w:p>
      <w:pPr>
        <w:jc w:val="right"/>
        <w:rPr>
          <w:rFonts w:ascii="Times New Roman" w:hAnsi="Times New Roman" w:cs="Times New Roman"/>
          <w:sz w:val="24"/>
          <w:szCs w:val="24"/>
        </w:rPr>
      </w:pPr>
      <w:r>
        <w:rPr>
          <w:rtl w:val="off"/>
        </w:rPr>
        <w:t xml:space="preserve">       </w:t>
      </w:r>
      <w:r>
        <w:rPr>
          <w:rFonts w:ascii="Times New Roman" w:hAnsi="Times New Roman" w:cs="Times New Roman"/>
          <w:sz w:val="24"/>
          <w:szCs w:val="24"/>
        </w:rPr>
        <w:t xml:space="preserve">Приложение к ООП </w:t>
      </w:r>
      <w:r>
        <w:rPr>
          <w:rFonts w:ascii="Times New Roman" w:hAnsi="Times New Roman" w:cs="Times New Roman"/>
          <w:sz w:val="24"/>
          <w:szCs w:val="24"/>
          <w:rtl w:val="off"/>
        </w:rPr>
        <w:t>Н</w:t>
      </w:r>
      <w:r>
        <w:rPr>
          <w:rFonts w:ascii="Times New Roman" w:hAnsi="Times New Roman" w:cs="Times New Roman"/>
          <w:sz w:val="24"/>
          <w:szCs w:val="24"/>
        </w:rPr>
        <w:t>ОО                                                                                                   Приказ от  30.08.2025г. № 218-Д</w:t>
      </w:r>
    </w:p>
    <w:p>
      <w:pPr>
        <w:spacing w:after="0"/>
        <w:rPr>
          <w:rFonts w:ascii="Times New Roman" w:hAnsi="Times New Roman" w:cs="Times New Roman"/>
          <w:sz w:val="24"/>
          <w:szCs w:val="24"/>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jc w:val="left"/>
        <w:rPr>
          <w:b w:val="0"/>
          <w:bCs w:val="0"/>
          <w:sz w:val="28"/>
          <w:szCs w:val="28"/>
          <w:rtl w:val="off"/>
        </w:rPr>
      </w:pPr>
      <w:r>
        <w:rPr>
          <w:b w:val="0"/>
          <w:bCs w:val="0"/>
          <w:sz w:val="24"/>
          <w:szCs w:val="24"/>
          <w:rtl w:val="off"/>
        </w:rPr>
        <w:t xml:space="preserve">                                                     </w:t>
      </w:r>
      <w:r>
        <w:rPr>
          <w:b/>
          <w:bCs/>
          <w:sz w:val="28"/>
          <w:szCs w:val="28"/>
          <w:rtl w:val="off"/>
        </w:rPr>
        <w:t xml:space="preserve"> РАБОЧАЯ  ПРОГРАММА</w:t>
      </w:r>
    </w:p>
    <w:p>
      <w:pPr>
        <w:jc w:val="center"/>
        <w:rPr>
          <w:b w:val="0"/>
          <w:bCs w:val="0"/>
          <w:sz w:val="28"/>
          <w:szCs w:val="28"/>
          <w:rtl w:val="off"/>
        </w:rPr>
      </w:pPr>
      <w:r>
        <w:rPr>
          <w:b w:val="0"/>
          <w:bCs w:val="0"/>
          <w:sz w:val="28"/>
          <w:szCs w:val="28"/>
          <w:rtl w:val="off"/>
        </w:rPr>
        <w:t xml:space="preserve">          учебного предмета</w:t>
      </w:r>
    </w:p>
    <w:p>
      <w:pPr>
        <w:jc w:val="center"/>
        <w:rPr>
          <w:b w:val="0"/>
          <w:bCs w:val="0"/>
          <w:sz w:val="28"/>
          <w:szCs w:val="28"/>
          <w:rtl w:val="off"/>
        </w:rPr>
      </w:pPr>
      <w:r>
        <w:rPr>
          <w:b w:val="0"/>
          <w:bCs w:val="0"/>
          <w:sz w:val="28"/>
          <w:szCs w:val="28"/>
          <w:rtl w:val="off"/>
        </w:rPr>
        <w:t xml:space="preserve">               “</w:t>
      </w:r>
      <w:r>
        <w:rPr>
          <w:rFonts w:hAnsi="Times New Roman" w:cs="Times New Roman"/>
          <w:color w:val="000000"/>
          <w:sz w:val="28"/>
          <w:szCs w:val="28"/>
          <w:rtl w:val="off"/>
        </w:rPr>
        <w:t>Физическая культура”</w:t>
      </w:r>
    </w:p>
    <w:p>
      <w:pPr>
        <w:jc w:val="center"/>
        <w:rPr>
          <w:b w:val="0"/>
          <w:bCs w:val="0"/>
          <w:sz w:val="28"/>
          <w:szCs w:val="28"/>
          <w:rtl w:val="off"/>
        </w:rPr>
      </w:pPr>
      <w:r>
        <w:rPr>
          <w:b w:val="0"/>
          <w:bCs w:val="0"/>
          <w:sz w:val="28"/>
          <w:szCs w:val="28"/>
          <w:rtl w:val="off"/>
        </w:rPr>
        <w:t xml:space="preserve">            для обучающихся 1-4 классов </w:t>
      </w: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r>
        <w:rPr>
          <w:b w:val="0"/>
          <w:bCs w:val="0"/>
          <w:sz w:val="24"/>
          <w:szCs w:val="24"/>
          <w:rtl w:val="off"/>
        </w:rPr>
        <w:t xml:space="preserve">       </w:t>
      </w:r>
    </w:p>
    <w:p>
      <w:pPr>
        <w:jc w:val="center"/>
        <w:spacing w:line="600" w:lineRule="atLeast"/>
        <w:rPr>
          <w:b/>
          <w:bCs/>
          <w:color w:val="252525"/>
          <w:sz w:val="48"/>
          <w:szCs w:val="48"/>
          <w:spacing w:val="-2"/>
        </w:rPr>
      </w:pPr>
      <w:r>
        <w:rPr>
          <w:b/>
          <w:bCs/>
          <w:color w:val="252525"/>
          <w:sz w:val="48"/>
          <w:szCs w:val="48"/>
          <w:spacing w:val="-2"/>
        </w:rPr>
        <w:t>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Рабочая программа по физической культуре на уровень начального общего образования для обучающихся 1–4-х классо</w:t>
      </w:r>
      <w:r>
        <w:rPr>
          <w:rFonts w:hAnsi="Times New Roman" w:cs="Times New Roman"/>
          <w:color w:val="auto"/>
          <w:sz w:val="24"/>
          <w:szCs w:val="24"/>
        </w:rPr>
        <w:t xml:space="preserve">в </w:t>
      </w:r>
      <w:r>
        <w:rPr>
          <w:rFonts w:hAnsi="Times New Roman" w:cs="Times New Roman"/>
          <w:color w:val="auto"/>
          <w:sz w:val="24"/>
          <w:szCs w:val="24"/>
          <w:rtl w:val="off"/>
        </w:rPr>
        <w:t xml:space="preserve">МБОУ СОШ им. И.С. Тургенева г.Орла </w:t>
      </w:r>
      <w:r>
        <w:rPr>
          <w:rFonts w:hAnsi="Times New Roman" w:cs="Times New Roman"/>
          <w:color w:val="000000"/>
          <w:sz w:val="24"/>
          <w:szCs w:val="24"/>
        </w:rPr>
        <w:t>разработана в соответствии с требованиями: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Федерального закона от 29.12.2012 № 273-ФЗ «Об образовании в Российской Федерации»;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18.05.2023 № 372 «Об утверждении федеральной образовательной программы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концепции преподавания учебного предмета «Физическая культура», утвержденной решением Коллегии Минпросвещения от 24.12.2018;</w:t>
      </w:r>
    </w:p>
    <w:p>
      <w:pPr>
        <w:ind w:left="780" w:right="180"/>
        <w:contextualSpacing/>
        <w:numPr>
          <w:ilvl w:val="0"/>
          <w:numId w:val="1"/>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концепции развития детско-юношеского спорта в Российской Федерации до 2030 года, утвержденной распоряжением Правительства РФ от 28.12.2021 № 3894-р;</w:t>
      </w:r>
    </w:p>
    <w:p>
      <w:pPr>
        <w:ind w:left="780" w:right="180"/>
        <w:contextualSpacing/>
        <w:numPr>
          <w:ilvl w:val="0"/>
          <w:numId w:val="1"/>
        </w:numPr>
        <w:spacing w:afterAutospacing="1" w:beforeAutospacing="1" w:line="240" w:lineRule="auto"/>
        <w:rPr>
          <w:rFonts w:hAnsi="Times New Roman" w:cs="Times New Roman"/>
          <w:color w:val="auto"/>
          <w:sz w:val="24"/>
          <w:szCs w:val="24"/>
        </w:rPr>
      </w:pPr>
      <w:r>
        <w:rPr>
          <w:rFonts w:hAnsi="Times New Roman" w:cs="Times New Roman"/>
          <w:color w:val="000000"/>
          <w:sz w:val="24"/>
          <w:szCs w:val="24"/>
        </w:rPr>
        <w:t xml:space="preserve">учебного плана начального общего образования, утвержденного </w:t>
      </w:r>
      <w:r>
        <w:rPr>
          <w:rFonts w:hAnsi="Times New Roman" w:cs="Times New Roman"/>
          <w:color w:val="auto"/>
          <w:sz w:val="24"/>
          <w:szCs w:val="24"/>
        </w:rPr>
        <w:t>приказом</w:t>
      </w:r>
      <w:r>
        <w:rPr>
          <w:rFonts w:hAnsi="Times New Roman" w:cs="Times New Roman"/>
          <w:color w:val="auto"/>
          <w:sz w:val="24"/>
          <w:szCs w:val="24"/>
          <w:rtl w:val="off"/>
        </w:rPr>
        <w:t xml:space="preserve"> МБОУ СОШ им. И.С. Тургенева г.Орла</w:t>
      </w:r>
      <w:r>
        <w:rPr>
          <w:rFonts w:hAnsi="Times New Roman" w:cs="Times New Roman"/>
          <w:color w:val="auto"/>
          <w:sz w:val="24"/>
          <w:szCs w:val="24"/>
        </w:rPr>
        <w:t xml:space="preserve"> </w:t>
      </w:r>
      <w:r>
        <w:rPr>
          <w:rFonts w:ascii="Times New Roman" w:hAnsi="Times New Roman" w:cs="Times New Roman"/>
          <w:sz w:val="24"/>
          <w:szCs w:val="24"/>
        </w:rPr>
        <w:t>30.08.2025г. № 218-Д</w:t>
      </w:r>
      <w:r>
        <w:rPr>
          <w:rFonts w:ascii="Times New Roman" w:hAnsi="Times New Roman" w:cs="Times New Roman"/>
          <w:sz w:val="24"/>
          <w:szCs w:val="24"/>
          <w:rtl w:val="off"/>
        </w:rPr>
        <w:t xml:space="preserve"> </w:t>
      </w:r>
      <w:r>
        <w:rPr>
          <w:rFonts w:hAnsi="Times New Roman" w:cs="Times New Roman"/>
          <w:color w:val="auto"/>
          <w:sz w:val="24"/>
          <w:szCs w:val="24"/>
        </w:rPr>
        <w:t xml:space="preserve"> «О внесении изменений в основную образовательную программу начального общего образования»;</w:t>
      </w:r>
    </w:p>
    <w:p>
      <w:pPr>
        <w:ind w:left="780" w:right="180"/>
        <w:numPr>
          <w:ilvl w:val="0"/>
          <w:numId w:val="1"/>
        </w:numPr>
        <w:spacing w:afterAutospacing="1" w:beforeAutospacing="1" w:line="240" w:lineRule="auto"/>
        <w:rPr>
          <w:rFonts w:hAnsi="Times New Roman" w:cs="Times New Roman"/>
          <w:color w:val="auto"/>
          <w:sz w:val="24"/>
          <w:szCs w:val="24"/>
        </w:rPr>
      </w:pPr>
      <w:r>
        <w:rPr>
          <w:rFonts w:hAnsi="Times New Roman" w:cs="Times New Roman"/>
          <w:color w:val="auto"/>
          <w:sz w:val="24"/>
          <w:szCs w:val="24"/>
        </w:rPr>
        <w:t>федеральной рабочей программы по учебному предмету «Физическая культура».</w:t>
      </w:r>
    </w:p>
    <w:p>
      <w:pPr>
        <w:spacing w:line="240" w:lineRule="auto"/>
        <w:rPr>
          <w:rFonts w:hAnsi="Times New Roman" w:cs="Times New Roman"/>
          <w:color w:val="auto"/>
          <w:sz w:val="24"/>
          <w:szCs w:val="24"/>
        </w:rPr>
      </w:pPr>
      <w:r>
        <w:rPr>
          <w:rFonts w:hAnsi="Times New Roman" w:cs="Times New Roman"/>
          <w:color w:val="auto"/>
          <w:sz w:val="24"/>
          <w:szCs w:val="24"/>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Pr>
          <w:rFonts w:hAnsi="Times New Roman" w:cs="Times New Roman"/>
          <w:color w:val="auto"/>
          <w:sz w:val="24"/>
          <w:szCs w:val="24"/>
          <w:rtl w:val="off"/>
        </w:rPr>
        <w:t>МБОУ СОШ им. И.С. Тургенева г.Орла</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по физической культуре разработана с учетом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pPr>
        <w:spacing w:line="240" w:lineRule="auto"/>
        <w:rPr>
          <w:rFonts w:hAnsi="Times New Roman" w:cs="Times New Roman"/>
          <w:color w:val="000000"/>
          <w:sz w:val="24"/>
          <w:szCs w:val="24"/>
        </w:rPr>
      </w:pPr>
      <w:r>
        <w:rPr>
          <w:rFonts w:hAnsi="Times New Roman" w:cs="Times New Roman"/>
          <w:color w:val="000000"/>
          <w:sz w:val="24"/>
          <w:szCs w:val="24"/>
        </w:rP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pPr>
        <w:spacing w:line="240" w:lineRule="auto"/>
        <w:rPr>
          <w:rFonts w:hAnsi="Times New Roman" w:cs="Times New Roman"/>
          <w:color w:val="000000"/>
          <w:sz w:val="24"/>
          <w:szCs w:val="24"/>
        </w:rPr>
      </w:pPr>
      <w:r>
        <w:rPr>
          <w:rFonts w:hAnsi="Times New Roman" w:cs="Times New Roman"/>
          <w:color w:val="000000"/>
          <w:sz w:val="24"/>
          <w:szCs w:val="24"/>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pPr>
        <w:spacing w:line="240" w:lineRule="auto"/>
        <w:rPr>
          <w:rFonts w:hAnsi="Times New Roman" w:cs="Times New Roman"/>
          <w:color w:val="000000"/>
          <w:sz w:val="24"/>
          <w:szCs w:val="24"/>
        </w:rPr>
      </w:pPr>
      <w:r>
        <w:rPr>
          <w:rFonts w:hAnsi="Times New Roman" w:cs="Times New Roman"/>
          <w:color w:val="000000"/>
          <w:sz w:val="24"/>
          <w:szCs w:val="24"/>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pPr>
        <w:spacing w:line="240" w:lineRule="auto"/>
        <w:rPr>
          <w:rFonts w:hAnsi="Times New Roman" w:cs="Times New Roman"/>
          <w:color w:val="000000"/>
          <w:sz w:val="24"/>
          <w:szCs w:val="24"/>
        </w:rPr>
      </w:pPr>
      <w:r>
        <w:rPr>
          <w:rFonts w:hAnsi="Times New Roman" w:cs="Times New Roman"/>
          <w:color w:val="000000"/>
          <w:sz w:val="24"/>
          <w:szCs w:val="24"/>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pPr>
        <w:spacing w:line="240" w:lineRule="auto"/>
        <w:rPr>
          <w:rFonts w:hAnsi="Times New Roman" w:cs="Times New Roman"/>
          <w:color w:val="000000"/>
          <w:sz w:val="24"/>
          <w:szCs w:val="24"/>
        </w:rPr>
      </w:pPr>
      <w:r>
        <w:rPr>
          <w:rFonts w:hAnsi="Times New Roman" w:cs="Times New Roman"/>
          <w:color w:val="000000"/>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pPr>
        <w:spacing w:line="240" w:lineRule="auto"/>
        <w:rPr>
          <w:rFonts w:hAnsi="Times New Roman" w:cs="Times New Roman"/>
          <w:color w:val="000000"/>
          <w:sz w:val="24"/>
          <w:szCs w:val="24"/>
        </w:rPr>
      </w:pPr>
      <w:r>
        <w:rPr>
          <w:rFonts w:hAnsi="Times New Roman" w:cs="Times New Roman"/>
          <w:color w:val="000000"/>
          <w:sz w:val="24"/>
          <w:szCs w:val="24"/>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pPr>
        <w:spacing w:line="240" w:lineRule="auto"/>
        <w:rPr>
          <w:rFonts w:hAnsi="Times New Roman" w:cs="Times New Roman"/>
          <w:color w:val="000000"/>
          <w:sz w:val="24"/>
          <w:szCs w:val="24"/>
        </w:rPr>
      </w:pPr>
      <w:r>
        <w:rPr>
          <w:rFonts w:hAnsi="Times New Roman" w:cs="Times New Roman"/>
          <w:color w:val="000000"/>
          <w:sz w:val="24"/>
          <w:szCs w:val="24"/>
        </w:rPr>
        <w:t>Планируемые результаты включают в себя личностные, метапредметные и предметные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pPr>
        <w:spacing w:line="240" w:lineRule="auto"/>
        <w:rPr>
          <w:rFonts w:hAnsi="Times New Roman" w:cs="Times New Roman"/>
          <w:color w:val="000000"/>
          <w:sz w:val="24"/>
          <w:szCs w:val="24"/>
        </w:rPr>
      </w:pPr>
      <w:r>
        <w:rPr>
          <w:rFonts w:hAnsi="Times New Roman" w:cs="Times New Roman"/>
          <w:color w:val="000000"/>
          <w:sz w:val="24"/>
          <w:szCs w:val="24"/>
        </w:rPr>
        <w:t>‌Общее число часов для изучения физической культуры на уровне начального общего образования составляет – ___ часов: в 1-м классе – __ часов (_ часа в неделю), во 2-м классе – ___ часа (_ часа в неделю), в 3-м классе – ___ часа (__часа в неделю), в 4-м классе – ___ часа (_ часа в неделю).‌</w:t>
      </w:r>
    </w:p>
    <w:p>
      <w:pPr>
        <w:spacing w:line="240" w:lineRule="auto"/>
        <w:rPr>
          <w:rFonts w:hAnsi="Times New Roman" w:cs="Times New Roman"/>
          <w:color w:val="000000"/>
          <w:sz w:val="24"/>
          <w:szCs w:val="24"/>
        </w:rPr>
      </w:pPr>
      <w:r>
        <w:rPr>
          <w:rFonts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pPr>
        <w:spacing w:line="240" w:lineRule="auto"/>
        <w:rPr>
          <w:rFonts w:hAnsi="Times New Roman" w:cs="Times New Roman"/>
          <w:color w:val="000000"/>
          <w:sz w:val="24"/>
          <w:szCs w:val="24"/>
        </w:rPr>
      </w:pPr>
      <w:r>
        <w:rPr>
          <w:rFonts w:hAnsi="Times New Roman" w:cs="Times New Roman"/>
          <w:color w:val="000000"/>
          <w:sz w:val="24"/>
          <w:szCs w:val="24"/>
        </w:rPr>
        <w:t>025 № 495:</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Физическая культура. 1 класс/ Матвеев А.П., АО «Издательство "Просвещение"»;</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Физическая культура. 2 класс/ Матвеев А.П., АО «Издательство "Просвещение"»;</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Физическая культура. 3 класс/ Матвеев А.П., АО «Издательство "Просвещение"»;</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Физическая культура. 4 класс/ Матвеев А.П., АО «Издательство "Просвещение"»;</w:t>
      </w:r>
    </w:p>
    <w:p>
      <w:pPr>
        <w:spacing w:line="240" w:lineRule="auto"/>
        <w:rPr>
          <w:rFonts w:hAnsi="Times New Roman" w:cs="Times New Roman"/>
          <w:color w:val="000000"/>
          <w:sz w:val="24"/>
          <w:szCs w:val="24"/>
        </w:rPr>
      </w:pPr>
      <w:r>
        <w:rPr>
          <w:rFonts w:hAnsi="Times New Roman" w:cs="Times New Roman"/>
          <w:color w:val="000000"/>
          <w:sz w:val="24"/>
          <w:szCs w:val="24"/>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pPr>
        <w:spacing w:line="240" w:lineRule="auto"/>
        <w:rPr>
          <w:rFonts w:hAnsi="Times New Roman" w:cs="Times New Roman"/>
          <w:color w:val="000000"/>
          <w:sz w:val="24"/>
          <w:szCs w:val="24"/>
          <w:rtl w:val="off"/>
        </w:rPr>
      </w:pPr>
      <w:r>
        <w:rPr>
          <w:rFonts w:hAnsi="Times New Roman" w:cs="Times New Roman"/>
          <w:color w:val="000000"/>
          <w:sz w:val="24"/>
          <w:szCs w:val="24"/>
        </w:rPr>
        <w:t>Материалы «Моя школа» — myschool.edu.ru</w:t>
      </w:r>
    </w:p>
    <w:p>
      <w:pPr>
        <w:spacing w:line="240" w:lineRule="auto"/>
        <w:rPr>
          <w:b/>
          <w:bCs/>
          <w:color w:val="252525"/>
          <w:sz w:val="48"/>
          <w:szCs w:val="48"/>
          <w:spacing w:val="-2"/>
        </w:rPr>
      </w:pPr>
      <w:r>
        <w:rPr>
          <w:b/>
          <w:bCs/>
          <w:color w:val="252525"/>
          <w:sz w:val="48"/>
          <w:szCs w:val="48"/>
          <w:spacing w:val="-2"/>
        </w:rPr>
        <w:t>Содержание учебного предмета</w:t>
      </w:r>
    </w:p>
    <w:p>
      <w:pPr>
        <w:spacing w:line="600" w:lineRule="atLeast"/>
        <w:rPr>
          <w:b/>
          <w:bCs/>
          <w:color w:val="252525"/>
          <w:sz w:val="42"/>
          <w:szCs w:val="42"/>
          <w:spacing w:val="-2"/>
        </w:rPr>
      </w:pPr>
      <w:r>
        <w:rPr>
          <w:b/>
          <w:bCs/>
          <w:color w:val="252525"/>
          <w:sz w:val="42"/>
          <w:szCs w:val="42"/>
          <w:spacing w:val="-2"/>
        </w:rPr>
        <w:t>1-й класс </w:t>
      </w:r>
    </w:p>
    <w:p>
      <w:pPr>
        <w:spacing w:line="240" w:lineRule="auto"/>
        <w:rPr>
          <w:rFonts w:hAnsi="Times New Roman" w:cs="Times New Roman"/>
          <w:color w:val="000000"/>
          <w:sz w:val="24"/>
          <w:szCs w:val="24"/>
        </w:rPr>
      </w:pPr>
      <w:r>
        <w:rPr>
          <w:rFonts w:hAnsi="Times New Roman" w:cs="Times New Roman"/>
          <w:b/>
          <w:bCs/>
          <w:color w:val="000000"/>
          <w:sz w:val="24"/>
          <w:szCs w:val="24"/>
        </w:rPr>
        <w:t>Знания о физической культуре</w:t>
      </w:r>
    </w:p>
    <w:p>
      <w:pPr>
        <w:spacing w:line="240" w:lineRule="auto"/>
        <w:rPr>
          <w:rFonts w:hAnsi="Times New Roman" w:cs="Times New Roman"/>
          <w:color w:val="000000"/>
          <w:sz w:val="24"/>
          <w:szCs w:val="24"/>
        </w:rPr>
      </w:pPr>
      <w:r>
        <w:rPr>
          <w:rFonts w:hAnsi="Times New Roman" w:cs="Times New Roman"/>
          <w:color w:val="000000"/>
          <w:sz w:val="24"/>
          <w:szCs w:val="24"/>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Способы самостоятельной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Режим дня и правила его составления и соблюдения.</w:t>
      </w:r>
    </w:p>
    <w:p>
      <w:pPr>
        <w:spacing w:line="240" w:lineRule="auto"/>
        <w:rPr>
          <w:rFonts w:hAnsi="Times New Roman" w:cs="Times New Roman"/>
          <w:color w:val="000000"/>
          <w:sz w:val="24"/>
          <w:szCs w:val="24"/>
        </w:rPr>
      </w:pPr>
      <w:r>
        <w:rPr>
          <w:rFonts w:hAnsi="Times New Roman" w:cs="Times New Roman"/>
          <w:b/>
          <w:bCs/>
          <w:color w:val="000000"/>
          <w:sz w:val="24"/>
          <w:szCs w:val="24"/>
        </w:rPr>
        <w:t>Физическое совершенствование</w:t>
      </w:r>
    </w:p>
    <w:p>
      <w:pPr>
        <w:spacing w:line="240" w:lineRule="auto"/>
        <w:rPr>
          <w:rFonts w:hAnsi="Times New Roman" w:cs="Times New Roman"/>
          <w:color w:val="000000"/>
          <w:sz w:val="24"/>
          <w:szCs w:val="24"/>
        </w:rPr>
      </w:pPr>
      <w:r>
        <w:rPr>
          <w:rFonts w:hAnsi="Times New Roman" w:cs="Times New Roman"/>
          <w:color w:val="000000"/>
          <w:sz w:val="24"/>
          <w:szCs w:val="24"/>
        </w:rPr>
        <w:t>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pPr>
        <w:spacing w:line="240" w:lineRule="auto"/>
        <w:rPr>
          <w:rFonts w:hAnsi="Times New Roman" w:cs="Times New Roman"/>
          <w:color w:val="000000"/>
          <w:sz w:val="24"/>
          <w:szCs w:val="24"/>
        </w:rPr>
      </w:pPr>
      <w:r>
        <w:rPr>
          <w:rFonts w:hAnsi="Times New Roman" w:cs="Times New Roman"/>
          <w:color w:val="000000"/>
          <w:sz w:val="24"/>
          <w:szCs w:val="24"/>
        </w:rPr>
        <w:t>Спортивно-оздоровительная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Правила поведения на уроках физической культуры, подбора одежды для занятий в спортивном зале и на открытом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p>
      <w:pPr>
        <w:spacing w:line="240" w:lineRule="auto"/>
        <w:rPr>
          <w:rFonts w:hAnsi="Times New Roman" w:cs="Times New Roman"/>
          <w:color w:val="000000"/>
          <w:sz w:val="24"/>
          <w:szCs w:val="24"/>
        </w:rPr>
      </w:pPr>
      <w:r>
        <w:rPr>
          <w:rFonts w:hAnsi="Times New Roman" w:cs="Times New Roman"/>
          <w:color w:val="000000"/>
          <w:sz w:val="24"/>
          <w:szCs w:val="24"/>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pPr>
        <w:spacing w:line="240" w:lineRule="auto"/>
        <w:rPr>
          <w:rFonts w:hAnsi="Times New Roman" w:cs="Times New Roman"/>
          <w:color w:val="000000"/>
          <w:sz w:val="24"/>
          <w:szCs w:val="24"/>
        </w:rPr>
      </w:pPr>
      <w:r>
        <w:rPr>
          <w:rFonts w:hAnsi="Times New Roman" w:cs="Times New Roman"/>
          <w:color w:val="000000"/>
          <w:sz w:val="24"/>
          <w:szCs w:val="24"/>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pPr>
        <w:spacing w:line="240" w:lineRule="auto"/>
        <w:rPr>
          <w:rFonts w:hAnsi="Times New Roman" w:cs="Times New Roman"/>
          <w:color w:val="000000"/>
          <w:sz w:val="24"/>
          <w:szCs w:val="24"/>
        </w:rPr>
      </w:pPr>
      <w:r>
        <w:rPr>
          <w:rFonts w:hAnsi="Times New Roman" w:cs="Times New Roman"/>
          <w:color w:val="000000"/>
          <w:sz w:val="24"/>
          <w:szCs w:val="24"/>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p>
      <w:pPr>
        <w:spacing w:line="240" w:lineRule="auto"/>
        <w:rPr>
          <w:rFonts w:hAnsi="Times New Roman" w:cs="Times New Roman"/>
          <w:color w:val="000000"/>
          <w:sz w:val="24"/>
          <w:szCs w:val="24"/>
        </w:rPr>
      </w:pPr>
      <w:r>
        <w:rPr>
          <w:rFonts w:hAnsi="Times New Roman" w:cs="Times New Roman"/>
          <w:color w:val="000000"/>
          <w:sz w:val="24"/>
          <w:szCs w:val="24"/>
        </w:rPr>
        <w:t>Равномерная ходьба и равномерный бег. Прыжки в длину и высоту с места толчком двумя ногами, в высоту с прямого разбега.</w:t>
      </w:r>
    </w:p>
    <w:p>
      <w:pPr>
        <w:spacing w:line="240" w:lineRule="auto"/>
        <w:rPr>
          <w:rFonts w:hAnsi="Times New Roman" w:cs="Times New Roman"/>
          <w:color w:val="000000"/>
          <w:sz w:val="24"/>
          <w:szCs w:val="24"/>
        </w:rPr>
      </w:pPr>
      <w:r>
        <w:rPr>
          <w:rFonts w:hAnsi="Times New Roman" w:cs="Times New Roman"/>
          <w:color w:val="000000"/>
          <w:sz w:val="24"/>
          <w:szCs w:val="24"/>
        </w:rPr>
        <w:t>Подвижные и спортивные игры</w:t>
      </w:r>
    </w:p>
    <w:p>
      <w:pPr>
        <w:spacing w:line="240" w:lineRule="auto"/>
        <w:rPr>
          <w:rFonts w:hAnsi="Times New Roman" w:cs="Times New Roman"/>
          <w:color w:val="000000"/>
          <w:sz w:val="24"/>
          <w:szCs w:val="24"/>
        </w:rPr>
      </w:pPr>
      <w:r>
        <w:rPr>
          <w:rFonts w:hAnsi="Times New Roman" w:cs="Times New Roman"/>
          <w:color w:val="000000"/>
          <w:sz w:val="24"/>
          <w:szCs w:val="24"/>
        </w:rPr>
        <w:t>Считалки для самостоятельной организации подвижных игр.</w:t>
      </w:r>
    </w:p>
    <w:p>
      <w:pPr>
        <w:spacing w:line="240" w:lineRule="auto"/>
        <w:rPr>
          <w:rFonts w:hAnsi="Times New Roman" w:cs="Times New Roman"/>
          <w:color w:val="000000"/>
          <w:sz w:val="24"/>
          <w:szCs w:val="24"/>
        </w:rPr>
      </w:pPr>
      <w:r>
        <w:rPr>
          <w:rFonts w:hAnsi="Times New Roman" w:cs="Times New Roman"/>
          <w:color w:val="000000"/>
          <w:sz w:val="24"/>
          <w:szCs w:val="24"/>
        </w:rPr>
        <w:t>Прикладно-ориентированная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spacing w:line="600" w:lineRule="atLeast"/>
        <w:rPr>
          <w:b/>
          <w:bCs/>
          <w:color w:val="252525"/>
          <w:sz w:val="42"/>
          <w:szCs w:val="42"/>
          <w:spacing w:val="-2"/>
        </w:rPr>
      </w:pPr>
      <w:r>
        <w:rPr>
          <w:b/>
          <w:bCs/>
          <w:color w:val="252525"/>
          <w:sz w:val="42"/>
          <w:szCs w:val="42"/>
          <w:spacing w:val="-2"/>
        </w:rPr>
        <w:t>2-й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Знания о физической культуре</w:t>
      </w:r>
    </w:p>
    <w:p>
      <w:pPr>
        <w:spacing w:line="240" w:lineRule="auto"/>
        <w:rPr>
          <w:rFonts w:hAnsi="Times New Roman" w:cs="Times New Roman"/>
          <w:color w:val="000000"/>
          <w:sz w:val="24"/>
          <w:szCs w:val="24"/>
        </w:rPr>
      </w:pPr>
      <w:r>
        <w:rPr>
          <w:rFonts w:hAnsi="Times New Roman" w:cs="Times New Roman"/>
          <w:color w:val="000000"/>
          <w:sz w:val="24"/>
          <w:szCs w:val="24"/>
        </w:rPr>
        <w:t>Из истории возникновения физических упражнений и первых соревнований. Зарождение Олимпийских игр древности.</w:t>
      </w:r>
    </w:p>
    <w:p>
      <w:pPr>
        <w:spacing w:line="240" w:lineRule="auto"/>
        <w:rPr>
          <w:rFonts w:hAnsi="Times New Roman" w:cs="Times New Roman"/>
          <w:color w:val="000000"/>
          <w:sz w:val="24"/>
          <w:szCs w:val="24"/>
        </w:rPr>
      </w:pPr>
      <w:r>
        <w:rPr>
          <w:rFonts w:hAnsi="Times New Roman" w:cs="Times New Roman"/>
          <w:b/>
          <w:bCs/>
          <w:color w:val="000000"/>
          <w:sz w:val="24"/>
          <w:szCs w:val="24"/>
        </w:rPr>
        <w:t>Способы самостоятельной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line="240" w:lineRule="auto"/>
        <w:rPr>
          <w:rFonts w:hAnsi="Times New Roman" w:cs="Times New Roman"/>
          <w:color w:val="000000"/>
          <w:sz w:val="24"/>
          <w:szCs w:val="24"/>
        </w:rPr>
      </w:pPr>
      <w:r>
        <w:rPr>
          <w:rFonts w:hAnsi="Times New Roman" w:cs="Times New Roman"/>
          <w:b/>
          <w:bCs/>
          <w:color w:val="000000"/>
          <w:sz w:val="24"/>
          <w:szCs w:val="24"/>
        </w:rPr>
        <w:t>Физическое совершенствование</w:t>
      </w:r>
    </w:p>
    <w:p>
      <w:pPr>
        <w:spacing w:line="240" w:lineRule="auto"/>
        <w:rPr>
          <w:rFonts w:hAnsi="Times New Roman" w:cs="Times New Roman"/>
          <w:color w:val="000000"/>
          <w:sz w:val="24"/>
          <w:szCs w:val="24"/>
        </w:rPr>
      </w:pPr>
      <w:r>
        <w:rPr>
          <w:rFonts w:hAnsi="Times New Roman" w:cs="Times New Roman"/>
          <w:color w:val="000000"/>
          <w:sz w:val="24"/>
          <w:szCs w:val="24"/>
        </w:rPr>
        <w:t>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Закаливание организма обтиранием. Составление комплекса утренней зарядки и физкультминутки для занятий в домашних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Спортивно-оздоровительная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p>
      <w:pPr>
        <w:spacing w:line="240" w:lineRule="auto"/>
        <w:rPr>
          <w:rFonts w:hAnsi="Times New Roman" w:cs="Times New Roman"/>
          <w:color w:val="000000"/>
          <w:sz w:val="24"/>
          <w:szCs w:val="24"/>
        </w:rPr>
      </w:pPr>
      <w:r>
        <w:rPr>
          <w:rFonts w:hAnsi="Times New Roman" w:cs="Times New Roman"/>
          <w:color w:val="000000"/>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line="240" w:lineRule="auto"/>
        <w:rPr>
          <w:rFonts w:hAnsi="Times New Roman" w:cs="Times New Roman"/>
          <w:color w:val="000000"/>
          <w:sz w:val="24"/>
          <w:szCs w:val="24"/>
        </w:rPr>
      </w:pPr>
      <w:r>
        <w:rPr>
          <w:rFonts w:hAnsi="Times New Roman" w:cs="Times New Roman"/>
          <w:color w:val="000000"/>
          <w:sz w:val="24"/>
          <w:szCs w:val="24"/>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p>
      <w:pPr>
        <w:spacing w:line="240" w:lineRule="auto"/>
        <w:rPr>
          <w:rFonts w:hAnsi="Times New Roman" w:cs="Times New Roman"/>
          <w:color w:val="000000"/>
          <w:sz w:val="24"/>
          <w:szCs w:val="24"/>
        </w:rPr>
      </w:pPr>
      <w:r>
        <w:rPr>
          <w:rFonts w:hAnsi="Times New Roman" w:cs="Times New Roman"/>
          <w:color w:val="000000"/>
          <w:sz w:val="24"/>
          <w:szCs w:val="24"/>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line="240" w:lineRule="auto"/>
        <w:rPr>
          <w:rFonts w:hAnsi="Times New Roman" w:cs="Times New Roman"/>
          <w:color w:val="000000"/>
          <w:sz w:val="24"/>
          <w:szCs w:val="24"/>
        </w:rPr>
      </w:pPr>
      <w:r>
        <w:rPr>
          <w:rFonts w:hAnsi="Times New Roman" w:cs="Times New Roman"/>
          <w:color w:val="000000"/>
          <w:sz w:val="24"/>
          <w:szCs w:val="24"/>
        </w:rPr>
        <w:t>Подвижные игры</w:t>
      </w:r>
    </w:p>
    <w:p>
      <w:pPr>
        <w:spacing w:line="240" w:lineRule="auto"/>
        <w:rPr>
          <w:rFonts w:hAnsi="Times New Roman" w:cs="Times New Roman"/>
          <w:color w:val="000000"/>
          <w:sz w:val="24"/>
          <w:szCs w:val="24"/>
        </w:rPr>
      </w:pPr>
      <w:r>
        <w:rPr>
          <w:rFonts w:hAnsi="Times New Roman" w:cs="Times New Roman"/>
          <w:color w:val="000000"/>
          <w:sz w:val="24"/>
          <w:szCs w:val="24"/>
        </w:rPr>
        <w:t>Подвижные игры с техническими приемами спортивных игр (баскетбол, футбол).</w:t>
      </w:r>
    </w:p>
    <w:p>
      <w:pPr>
        <w:spacing w:line="240" w:lineRule="auto"/>
        <w:rPr>
          <w:rFonts w:hAnsi="Times New Roman" w:cs="Times New Roman"/>
          <w:color w:val="000000"/>
          <w:sz w:val="24"/>
          <w:szCs w:val="24"/>
        </w:rPr>
      </w:pPr>
      <w:r>
        <w:rPr>
          <w:rFonts w:hAnsi="Times New Roman" w:cs="Times New Roman"/>
          <w:color w:val="000000"/>
          <w:sz w:val="24"/>
          <w:szCs w:val="24"/>
        </w:rPr>
        <w:t>Прикладно-ориентированная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Подготовка к соревнованиям по комплексу ГТО. Развитие основных физических качеств средствами подвижных и спортивных игр.</w:t>
      </w:r>
    </w:p>
    <w:p>
      <w:pPr>
        <w:spacing w:line="600" w:lineRule="atLeast"/>
        <w:rPr>
          <w:b/>
          <w:bCs/>
          <w:color w:val="252525"/>
          <w:sz w:val="42"/>
          <w:szCs w:val="42"/>
          <w:spacing w:val="-2"/>
        </w:rPr>
      </w:pPr>
      <w:r>
        <w:rPr>
          <w:b/>
          <w:bCs/>
          <w:color w:val="252525"/>
          <w:sz w:val="42"/>
          <w:szCs w:val="42"/>
          <w:spacing w:val="-2"/>
        </w:rPr>
        <w:t>3-й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Знания о физической культуре</w:t>
      </w:r>
    </w:p>
    <w:p>
      <w:pPr>
        <w:spacing w:line="240" w:lineRule="auto"/>
        <w:rPr>
          <w:rFonts w:hAnsi="Times New Roman" w:cs="Times New Roman"/>
          <w:color w:val="000000"/>
          <w:sz w:val="24"/>
          <w:szCs w:val="24"/>
        </w:rPr>
      </w:pPr>
      <w:r>
        <w:rPr>
          <w:rFonts w:hAnsi="Times New Roman" w:cs="Times New Roman"/>
          <w:color w:val="000000"/>
          <w:sz w:val="24"/>
          <w:szCs w:val="24"/>
        </w:rPr>
        <w:t>Из истории развития физической культуры у древних народов, населявших территорию России. История появления современного спорта.</w:t>
      </w:r>
    </w:p>
    <w:p>
      <w:pPr>
        <w:spacing w:line="240" w:lineRule="auto"/>
        <w:rPr>
          <w:rFonts w:hAnsi="Times New Roman" w:cs="Times New Roman"/>
          <w:color w:val="000000"/>
          <w:sz w:val="24"/>
          <w:szCs w:val="24"/>
        </w:rPr>
      </w:pPr>
      <w:r>
        <w:rPr>
          <w:rFonts w:hAnsi="Times New Roman" w:cs="Times New Roman"/>
          <w:b/>
          <w:bCs/>
          <w:color w:val="000000"/>
          <w:sz w:val="24"/>
          <w:szCs w:val="24"/>
        </w:rPr>
        <w:t>Способы самостоятельной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line="240" w:lineRule="auto"/>
        <w:rPr>
          <w:rFonts w:hAnsi="Times New Roman" w:cs="Times New Roman"/>
          <w:color w:val="000000"/>
          <w:sz w:val="24"/>
          <w:szCs w:val="24"/>
        </w:rPr>
      </w:pPr>
      <w:r>
        <w:rPr>
          <w:rFonts w:hAnsi="Times New Roman" w:cs="Times New Roman"/>
          <w:b/>
          <w:bCs/>
          <w:color w:val="000000"/>
          <w:sz w:val="24"/>
          <w:szCs w:val="24"/>
        </w:rPr>
        <w:t>Физическое совершенствование</w:t>
      </w:r>
    </w:p>
    <w:p>
      <w:pPr>
        <w:spacing w:line="240" w:lineRule="auto"/>
        <w:rPr>
          <w:rFonts w:hAnsi="Times New Roman" w:cs="Times New Roman"/>
          <w:color w:val="000000"/>
          <w:sz w:val="24"/>
          <w:szCs w:val="24"/>
        </w:rPr>
      </w:pPr>
      <w:r>
        <w:rPr>
          <w:rFonts w:hAnsi="Times New Roman" w:cs="Times New Roman"/>
          <w:color w:val="000000"/>
          <w:sz w:val="24"/>
          <w:szCs w:val="24"/>
        </w:rPr>
        <w:t>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line="240" w:lineRule="auto"/>
        <w:rPr>
          <w:rFonts w:hAnsi="Times New Roman" w:cs="Times New Roman"/>
          <w:color w:val="000000"/>
          <w:sz w:val="24"/>
          <w:szCs w:val="24"/>
        </w:rPr>
      </w:pPr>
      <w:r>
        <w:rPr>
          <w:rFonts w:hAnsi="Times New Roman" w:cs="Times New Roman"/>
          <w:color w:val="000000"/>
          <w:sz w:val="24"/>
          <w:szCs w:val="24"/>
        </w:rPr>
        <w:t>Спортивно-оздоровительная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p>
      <w:pPr>
        <w:spacing w:line="240" w:lineRule="auto"/>
        <w:rPr>
          <w:rFonts w:hAnsi="Times New Roman" w:cs="Times New Roman"/>
          <w:color w:val="000000"/>
          <w:sz w:val="24"/>
          <w:szCs w:val="24"/>
        </w:rPr>
      </w:pPr>
      <w:r>
        <w:rPr>
          <w:rFonts w:hAnsi="Times New Roman" w:cs="Times New Roman"/>
          <w:color w:val="000000"/>
          <w:sz w:val="24"/>
          <w:szCs w:val="24"/>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pPr>
        <w:spacing w:line="240" w:lineRule="auto"/>
        <w:rPr>
          <w:rFonts w:hAnsi="Times New Roman" w:cs="Times New Roman"/>
          <w:color w:val="000000"/>
          <w:sz w:val="24"/>
          <w:szCs w:val="24"/>
        </w:rPr>
      </w:pPr>
      <w:r>
        <w:rPr>
          <w:rFonts w:hAnsi="Times New Roman" w:cs="Times New Roman"/>
          <w:color w:val="000000"/>
          <w:sz w:val="24"/>
          <w:szCs w:val="24"/>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pPr>
        <w:spacing w:line="240" w:lineRule="auto"/>
        <w:rPr>
          <w:rFonts w:hAnsi="Times New Roman" w:cs="Times New Roman"/>
          <w:color w:val="000000"/>
          <w:sz w:val="24"/>
          <w:szCs w:val="24"/>
        </w:rPr>
      </w:pPr>
      <w:r>
        <w:rPr>
          <w:rFonts w:hAnsi="Times New Roman" w:cs="Times New Roman"/>
          <w:color w:val="000000"/>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p>
      <w:pPr>
        <w:spacing w:line="240" w:lineRule="auto"/>
        <w:rPr>
          <w:rFonts w:hAnsi="Times New Roman" w:cs="Times New Roman"/>
          <w:color w:val="000000"/>
          <w:sz w:val="24"/>
          <w:szCs w:val="24"/>
        </w:rPr>
      </w:pPr>
      <w:r>
        <w:rPr>
          <w:rFonts w:hAnsi="Times New Roman" w:cs="Times New Roman"/>
          <w:color w:val="000000"/>
          <w:sz w:val="24"/>
          <w:szCs w:val="24"/>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Передвижение одновременным двухшажным ходом. Упражнения в поворотах на лыжах переступанием стоя на месте и в движении. Торможение плугом.</w:t>
      </w:r>
    </w:p>
    <w:p>
      <w:pPr>
        <w:spacing w:line="240" w:lineRule="auto"/>
        <w:rPr>
          <w:rFonts w:hAnsi="Times New Roman" w:cs="Times New Roman"/>
          <w:color w:val="000000"/>
          <w:sz w:val="24"/>
          <w:szCs w:val="24"/>
        </w:rPr>
      </w:pPr>
      <w:r>
        <w:rPr>
          <w:rFonts w:hAnsi="Times New Roman" w:cs="Times New Roman"/>
          <w:color w:val="000000"/>
          <w:sz w:val="24"/>
          <w:szCs w:val="24"/>
        </w:rPr>
        <w:t>Плавательная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pPr>
        <w:spacing w:line="240" w:lineRule="auto"/>
        <w:rPr>
          <w:rFonts w:hAnsi="Times New Roman" w:cs="Times New Roman"/>
          <w:color w:val="000000"/>
          <w:sz w:val="24"/>
          <w:szCs w:val="24"/>
        </w:rPr>
      </w:pPr>
      <w:r>
        <w:rPr>
          <w:rFonts w:hAnsi="Times New Roman" w:cs="Times New Roman"/>
          <w:color w:val="000000"/>
          <w:sz w:val="24"/>
          <w:szCs w:val="24"/>
        </w:rPr>
        <w:t>Подвижные и спортивные игры</w:t>
      </w:r>
    </w:p>
    <w:p>
      <w:pPr>
        <w:spacing w:line="240" w:lineRule="auto"/>
        <w:rPr>
          <w:rFonts w:hAnsi="Times New Roman" w:cs="Times New Roman"/>
          <w:color w:val="000000"/>
          <w:sz w:val="24"/>
          <w:szCs w:val="24"/>
        </w:rPr>
      </w:pPr>
      <w:r>
        <w:rPr>
          <w:rFonts w:hAnsi="Times New Roman" w:cs="Times New Roman"/>
          <w:color w:val="000000"/>
          <w:sz w:val="24"/>
          <w:szCs w:val="24"/>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pPr>
        <w:spacing w:line="240" w:lineRule="auto"/>
        <w:rPr>
          <w:rFonts w:hAnsi="Times New Roman" w:cs="Times New Roman"/>
          <w:color w:val="000000"/>
          <w:sz w:val="24"/>
          <w:szCs w:val="24"/>
        </w:rPr>
      </w:pPr>
      <w:r>
        <w:rPr>
          <w:rFonts w:hAnsi="Times New Roman" w:cs="Times New Roman"/>
          <w:color w:val="000000"/>
          <w:sz w:val="24"/>
          <w:szCs w:val="24"/>
        </w:rPr>
        <w:t>Прикладно-ориентированная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Развитие основных физических качеств средствами базовых видов спорта. Подготовка к выполнению нормативных требований комплекса ГТО.</w:t>
      </w:r>
    </w:p>
    <w:p>
      <w:pPr>
        <w:spacing w:line="600" w:lineRule="atLeast"/>
        <w:rPr>
          <w:b/>
          <w:bCs/>
          <w:color w:val="252525"/>
          <w:sz w:val="42"/>
          <w:szCs w:val="42"/>
          <w:spacing w:val="-2"/>
        </w:rPr>
      </w:pPr>
      <w:r>
        <w:rPr>
          <w:b/>
          <w:bCs/>
          <w:color w:val="252525"/>
          <w:sz w:val="42"/>
          <w:szCs w:val="42"/>
          <w:spacing w:val="-2"/>
        </w:rPr>
        <w:t>4-й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Знания о физической культуре</w:t>
      </w:r>
    </w:p>
    <w:p>
      <w:pPr>
        <w:spacing w:line="240" w:lineRule="auto"/>
        <w:rPr>
          <w:rFonts w:hAnsi="Times New Roman" w:cs="Times New Roman"/>
          <w:color w:val="000000"/>
          <w:sz w:val="24"/>
          <w:szCs w:val="24"/>
        </w:rPr>
      </w:pPr>
      <w:r>
        <w:rPr>
          <w:rFonts w:hAnsi="Times New Roman" w:cs="Times New Roman"/>
          <w:color w:val="000000"/>
          <w:sz w:val="24"/>
          <w:szCs w:val="24"/>
        </w:rPr>
        <w:t>Из истории развития физической культуры в России. Развитие национальных видов спорта в России.</w:t>
      </w:r>
    </w:p>
    <w:p>
      <w:pPr>
        <w:spacing w:line="240" w:lineRule="auto"/>
        <w:rPr>
          <w:rFonts w:hAnsi="Times New Roman" w:cs="Times New Roman"/>
          <w:color w:val="000000"/>
          <w:sz w:val="24"/>
          <w:szCs w:val="24"/>
        </w:rPr>
      </w:pPr>
      <w:r>
        <w:rPr>
          <w:rFonts w:hAnsi="Times New Roman" w:cs="Times New Roman"/>
          <w:b/>
          <w:bCs/>
          <w:color w:val="000000"/>
          <w:sz w:val="24"/>
          <w:szCs w:val="24"/>
        </w:rPr>
        <w:t>Способы самостоятельной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line="240" w:lineRule="auto"/>
        <w:rPr>
          <w:rFonts w:hAnsi="Times New Roman" w:cs="Times New Roman"/>
          <w:color w:val="000000"/>
          <w:sz w:val="24"/>
          <w:szCs w:val="24"/>
        </w:rPr>
      </w:pPr>
      <w:r>
        <w:rPr>
          <w:rFonts w:hAnsi="Times New Roman" w:cs="Times New Roman"/>
          <w:b/>
          <w:bCs/>
          <w:color w:val="000000"/>
          <w:sz w:val="24"/>
          <w:szCs w:val="24"/>
        </w:rPr>
        <w:t>Физическое совершенствование</w:t>
      </w:r>
    </w:p>
    <w:p>
      <w:pPr>
        <w:spacing w:line="240" w:lineRule="auto"/>
        <w:rPr>
          <w:rFonts w:hAnsi="Times New Roman" w:cs="Times New Roman"/>
          <w:color w:val="000000"/>
          <w:sz w:val="24"/>
          <w:szCs w:val="24"/>
        </w:rPr>
      </w:pPr>
      <w:r>
        <w:rPr>
          <w:rFonts w:hAnsi="Times New Roman" w:cs="Times New Roman"/>
          <w:color w:val="000000"/>
          <w:sz w:val="24"/>
          <w:szCs w:val="24"/>
        </w:rPr>
        <w:t>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pPr>
        <w:spacing w:line="240" w:lineRule="auto"/>
        <w:rPr>
          <w:rFonts w:hAnsi="Times New Roman" w:cs="Times New Roman"/>
          <w:color w:val="000000"/>
          <w:sz w:val="24"/>
          <w:szCs w:val="24"/>
        </w:rPr>
      </w:pPr>
      <w:r>
        <w:rPr>
          <w:rFonts w:hAnsi="Times New Roman" w:cs="Times New Roman"/>
          <w:color w:val="000000"/>
          <w:sz w:val="24"/>
          <w:szCs w:val="24"/>
        </w:rPr>
        <w:t>Спортивно-оздоровительная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p>
      <w:pPr>
        <w:spacing w:line="240" w:lineRule="auto"/>
        <w:rPr>
          <w:rFonts w:hAnsi="Times New Roman" w:cs="Times New Roman"/>
          <w:color w:val="000000"/>
          <w:sz w:val="24"/>
          <w:szCs w:val="24"/>
        </w:rPr>
      </w:pPr>
      <w:r>
        <w:rPr>
          <w:rFonts w:hAnsi="Times New Roman" w:cs="Times New Roman"/>
          <w:color w:val="000000"/>
          <w:sz w:val="24"/>
          <w:szCs w:val="24"/>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p>
      <w:pPr>
        <w:spacing w:line="240" w:lineRule="auto"/>
        <w:rPr>
          <w:rFonts w:hAnsi="Times New Roman" w:cs="Times New Roman"/>
          <w:color w:val="000000"/>
          <w:sz w:val="24"/>
          <w:szCs w:val="24"/>
        </w:rPr>
      </w:pPr>
      <w:r>
        <w:rPr>
          <w:rFonts w:hAnsi="Times New Roman" w:cs="Times New Roman"/>
          <w:color w:val="000000"/>
          <w:sz w:val="24"/>
          <w:szCs w:val="24"/>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Предупреждение травматизма во время занятий лыжной подготовкой. Упражнения в передвижении на лыжах одновременным одношажным ходом.</w:t>
      </w:r>
    </w:p>
    <w:p>
      <w:pPr>
        <w:spacing w:line="240" w:lineRule="auto"/>
        <w:rPr>
          <w:rFonts w:hAnsi="Times New Roman" w:cs="Times New Roman"/>
          <w:color w:val="000000"/>
          <w:sz w:val="24"/>
          <w:szCs w:val="24"/>
        </w:rPr>
      </w:pPr>
      <w:r>
        <w:rPr>
          <w:rFonts w:hAnsi="Times New Roman" w:cs="Times New Roman"/>
          <w:color w:val="000000"/>
          <w:sz w:val="24"/>
          <w:szCs w:val="24"/>
        </w:rPr>
        <w:t>Плавательная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pPr>
        <w:spacing w:line="240" w:lineRule="auto"/>
        <w:rPr>
          <w:rFonts w:hAnsi="Times New Roman" w:cs="Times New Roman"/>
          <w:color w:val="000000"/>
          <w:sz w:val="24"/>
          <w:szCs w:val="24"/>
        </w:rPr>
      </w:pPr>
      <w:r>
        <w:rPr>
          <w:rFonts w:hAnsi="Times New Roman" w:cs="Times New Roman"/>
          <w:color w:val="000000"/>
          <w:sz w:val="24"/>
          <w:szCs w:val="24"/>
        </w:rPr>
        <w:t>Подвижные и спортивные игры</w:t>
      </w:r>
    </w:p>
    <w:p>
      <w:pPr>
        <w:spacing w:line="240" w:lineRule="auto"/>
        <w:rPr>
          <w:rFonts w:hAnsi="Times New Roman" w:cs="Times New Roman"/>
          <w:color w:val="000000"/>
          <w:sz w:val="24"/>
          <w:szCs w:val="24"/>
        </w:rPr>
      </w:pPr>
      <w:r>
        <w:rPr>
          <w:rFonts w:hAnsi="Times New Roman" w:cs="Times New Roman"/>
          <w:color w:val="000000"/>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Прикладно-ориентированная физическая культура</w:t>
      </w:r>
    </w:p>
    <w:p>
      <w:pPr>
        <w:spacing w:line="240" w:lineRule="auto"/>
        <w:rPr>
          <w:rFonts w:hAnsi="Times New Roman" w:cs="Times New Roman"/>
          <w:color w:val="000000"/>
          <w:sz w:val="24"/>
          <w:szCs w:val="24"/>
        </w:rPr>
      </w:pPr>
      <w:r>
        <w:rPr>
          <w:rFonts w:hAnsi="Times New Roman" w:cs="Times New Roman"/>
          <w:color w:val="000000"/>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pPr>
        <w:spacing w:line="600" w:lineRule="atLeast"/>
        <w:rPr>
          <w:b/>
          <w:bCs/>
          <w:color w:val="252525"/>
          <w:sz w:val="48"/>
          <w:szCs w:val="48"/>
          <w:spacing w:val="-2"/>
        </w:rPr>
      </w:pPr>
      <w:r>
        <w:rPr>
          <w:b/>
          <w:bCs/>
          <w:color w:val="252525"/>
          <w:sz w:val="48"/>
          <w:szCs w:val="48"/>
          <w:spacing w:val="-2"/>
        </w:rPr>
        <w:t>Планируемые результаты освоения программы</w:t>
      </w:r>
    </w:p>
    <w:p>
      <w:pPr>
        <w:spacing w:line="600" w:lineRule="atLeast"/>
        <w:rPr>
          <w:b/>
          <w:bCs/>
          <w:color w:val="252525"/>
          <w:sz w:val="42"/>
          <w:szCs w:val="42"/>
          <w:spacing w:val="-2"/>
        </w:rPr>
      </w:pPr>
      <w:r>
        <w:rPr>
          <w:b/>
          <w:bCs/>
          <w:color w:val="252525"/>
          <w:sz w:val="42"/>
          <w:szCs w:val="42"/>
          <w:spacing w:val="-2"/>
        </w:rPr>
        <w:t>Личностные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уважительное отношение к содержанию национальных подвижных игр, этнокультурным формам и видам соревновательной деятельности;</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стремление к формированию культуры здоровья, соблюдению правил здорового образа жизни;</w:t>
      </w:r>
    </w:p>
    <w:p>
      <w:pPr>
        <w:ind w:left="780" w:right="180"/>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spacing w:line="600" w:lineRule="atLeast"/>
        <w:rPr>
          <w:b/>
          <w:bCs/>
          <w:color w:val="252525"/>
          <w:sz w:val="42"/>
          <w:szCs w:val="42"/>
          <w:spacing w:val="-2"/>
        </w:rPr>
      </w:pPr>
      <w:r>
        <w:rPr>
          <w:b/>
          <w:bCs/>
          <w:color w:val="252525"/>
          <w:sz w:val="42"/>
          <w:szCs w:val="42"/>
          <w:spacing w:val="-2"/>
        </w:rPr>
        <w:t>Метапредметные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w:t>
      </w:r>
      <w:r>
        <w:rPr>
          <w:rFonts w:hAnsi="Times New Roman" w:cs="Times New Roman"/>
          <w:b/>
          <w:bCs/>
          <w:color w:val="000000"/>
          <w:sz w:val="24"/>
          <w:szCs w:val="24"/>
        </w:rPr>
        <w:t>1-м классе</w:t>
      </w:r>
      <w:r>
        <w:rPr>
          <w:rFonts w:hAnsi="Times New Roman" w:cs="Times New Roman"/>
          <w:color w:val="000000"/>
          <w:sz w:val="24"/>
          <w:szCs w:val="24"/>
        </w:rPr>
        <w:t xml:space="preserve"> у обучающегося будут сформированы следующие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Познавательные универсальные учебные действия</w:t>
      </w:r>
      <w:r>
        <w:rPr>
          <w:rFonts w:hAnsi="Times New Roman" w:cs="Times New Roman"/>
          <w:color w:val="000000"/>
          <w:sz w:val="24"/>
          <w:szCs w:val="24"/>
        </w:rPr>
        <w:t>:</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общие и отличительные признаки в передвижениях человека и животных;</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связь между бытовыми движениями древних людей и физическими упражнениями из современных видов спорта;</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способы передвижения ходьбой и бегом, находить между ними общие и отличительные признаки;</w:t>
      </w:r>
    </w:p>
    <w:p>
      <w:pPr>
        <w:ind w:left="780" w:right="180"/>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выявлять признаки правильной и неправильной осанки, приводить возможные причины ее нарушений.</w:t>
      </w:r>
    </w:p>
    <w:p>
      <w:pPr>
        <w:spacing w:line="240" w:lineRule="auto"/>
        <w:rPr>
          <w:rFonts w:hAnsi="Times New Roman" w:cs="Times New Roman"/>
          <w:color w:val="000000"/>
          <w:sz w:val="24"/>
          <w:szCs w:val="24"/>
        </w:rPr>
      </w:pPr>
      <w:r>
        <w:rPr>
          <w:rFonts w:hAnsi="Times New Roman" w:cs="Times New Roman"/>
          <w:b/>
          <w:bCs/>
          <w:color w:val="000000"/>
          <w:sz w:val="24"/>
          <w:szCs w:val="24"/>
        </w:rPr>
        <w:t>Коммуникативные универсальные учебные действия</w:t>
      </w:r>
      <w:r>
        <w:rPr>
          <w:rFonts w:hAnsi="Times New Roman" w:cs="Times New Roman"/>
          <w:color w:val="000000"/>
          <w:sz w:val="24"/>
          <w:szCs w:val="24"/>
        </w:rPr>
        <w:t>:</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воспроизводить названия разучиваемых физических упражнений и их исходные положения;</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высказывать мнение о положительном влиянии занятий физической культурой, оценивать влияние гигиенических процедур на укрепление здоровья;</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pPr>
        <w:ind w:left="780" w:right="180"/>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обсуждать правила проведения подвижных игр, обосновывать объективность определения победителей.</w:t>
      </w:r>
    </w:p>
    <w:p>
      <w:pPr>
        <w:spacing w:line="240" w:lineRule="auto"/>
        <w:rPr>
          <w:rFonts w:hAnsi="Times New Roman" w:cs="Times New Roman"/>
          <w:color w:val="000000"/>
          <w:sz w:val="24"/>
          <w:szCs w:val="24"/>
        </w:rPr>
      </w:pPr>
      <w:r>
        <w:rPr>
          <w:rFonts w:hAnsi="Times New Roman" w:cs="Times New Roman"/>
          <w:b/>
          <w:bCs/>
          <w:color w:val="000000"/>
          <w:sz w:val="24"/>
          <w:szCs w:val="24"/>
        </w:rPr>
        <w:t>Регулятивные универсальные учебные действия</w:t>
      </w:r>
      <w:r>
        <w:rPr>
          <w:rFonts w:hAnsi="Times New Roman" w:cs="Times New Roman"/>
          <w:color w:val="000000"/>
          <w:sz w:val="24"/>
          <w:szCs w:val="24"/>
        </w:rPr>
        <w:t>:</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комплексы физкультминуток, утренней зарядки, упражнений по профилактике нарушения и коррекции осанки;</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учебные задания по обучению новым физическим упражнениям и развитию физических качеств;</w:t>
      </w:r>
    </w:p>
    <w:p>
      <w:pPr>
        <w:ind w:left="780" w:right="180"/>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уважительное отношение к участникам совместной игровой и соревновательной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во </w:t>
      </w:r>
      <w:r>
        <w:rPr>
          <w:rFonts w:hAnsi="Times New Roman" w:cs="Times New Roman"/>
          <w:b/>
          <w:bCs/>
          <w:color w:val="000000"/>
          <w:sz w:val="24"/>
          <w:szCs w:val="24"/>
        </w:rPr>
        <w:t>2-м классе</w:t>
      </w:r>
      <w:r>
        <w:rPr>
          <w:rFonts w:hAnsi="Times New Roman" w:cs="Times New Roman"/>
          <w:color w:val="000000"/>
          <w:sz w:val="24"/>
          <w:szCs w:val="24"/>
        </w:rPr>
        <w:t xml:space="preserve"> у обучающегося будут сформированы следующие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Познавательные универсальные учебные действия</w:t>
      </w:r>
      <w:r>
        <w:rPr>
          <w:rFonts w:hAnsi="Times New Roman" w:cs="Times New Roman"/>
          <w:color w:val="000000"/>
          <w:sz w:val="24"/>
          <w:szCs w:val="24"/>
        </w:rPr>
        <w:t>:</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понятие «физические качества», называть физические качества и определять их отличительные признаки;</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связь между закаливающими процедурами и укреплением здоровья;</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выявлять отличительные признаки упражнений на развитие разных физических качеств, приводить примеры и демонстрировать их выполнение;</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ind w:left="780" w:right="180"/>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вести наблюдения за изменениями показателей физического развития и физических качеств, проводить процедуры их измерения.</w:t>
      </w:r>
    </w:p>
    <w:p>
      <w:pPr>
        <w:spacing w:line="240" w:lineRule="auto"/>
        <w:rPr>
          <w:rFonts w:hAnsi="Times New Roman" w:cs="Times New Roman"/>
          <w:color w:val="000000"/>
          <w:sz w:val="24"/>
          <w:szCs w:val="24"/>
        </w:rPr>
      </w:pPr>
      <w:r>
        <w:rPr>
          <w:rFonts w:hAnsi="Times New Roman" w:cs="Times New Roman"/>
          <w:b/>
          <w:bCs/>
          <w:color w:val="000000"/>
          <w:sz w:val="24"/>
          <w:szCs w:val="24"/>
        </w:rPr>
        <w:t>Коммуникативные универсальные учебные действия</w:t>
      </w:r>
      <w:r>
        <w:rPr>
          <w:rFonts w:hAnsi="Times New Roman" w:cs="Times New Roman"/>
          <w:color w:val="000000"/>
          <w:sz w:val="24"/>
          <w:szCs w:val="24"/>
        </w:rPr>
        <w:t>:</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исполнять роль капитана и судьи в подвижных играх, аргументированно высказывать суждения о своих действиях и принятых решениях;</w:t>
      </w:r>
    </w:p>
    <w:p>
      <w:pPr>
        <w:ind w:left="780" w:right="180"/>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line="240" w:lineRule="auto"/>
        <w:rPr>
          <w:rFonts w:hAnsi="Times New Roman" w:cs="Times New Roman"/>
          <w:color w:val="000000"/>
          <w:sz w:val="24"/>
          <w:szCs w:val="24"/>
        </w:rPr>
      </w:pPr>
      <w:r>
        <w:rPr>
          <w:rFonts w:hAnsi="Times New Roman" w:cs="Times New Roman"/>
          <w:b/>
          <w:bCs/>
          <w:color w:val="000000"/>
          <w:sz w:val="24"/>
          <w:szCs w:val="24"/>
        </w:rPr>
        <w:t>Регулятивные универсальные учебные действия</w:t>
      </w:r>
      <w:r>
        <w:rPr>
          <w:rFonts w:hAnsi="Times New Roman" w:cs="Times New Roman"/>
          <w:color w:val="000000"/>
          <w:sz w:val="24"/>
          <w:szCs w:val="24"/>
        </w:rPr>
        <w:t>:</w:t>
      </w:r>
    </w:p>
    <w:p>
      <w:pPr>
        <w:ind w:left="780" w:right="180"/>
        <w:contextualSpacing/>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pPr>
        <w:ind w:left="780" w:right="180"/>
        <w:contextualSpacing/>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pPr>
        <w:ind w:left="780" w:right="180"/>
        <w:contextualSpacing/>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ind w:left="780" w:right="180"/>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w:t>
      </w:r>
      <w:r>
        <w:rPr>
          <w:rFonts w:hAnsi="Times New Roman" w:cs="Times New Roman"/>
          <w:b/>
          <w:bCs/>
          <w:color w:val="000000"/>
          <w:sz w:val="24"/>
          <w:szCs w:val="24"/>
        </w:rPr>
        <w:t>3-м классе</w:t>
      </w:r>
      <w:r>
        <w:rPr>
          <w:rFonts w:hAnsi="Times New Roman" w:cs="Times New Roman"/>
          <w:color w:val="000000"/>
          <w:sz w:val="24"/>
          <w:szCs w:val="24"/>
        </w:rPr>
        <w:t xml:space="preserve"> у обучающегося будут сформированы следующие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Познавательные универсальные учебные действия</w:t>
      </w:r>
      <w:r>
        <w:rPr>
          <w:rFonts w:hAnsi="Times New Roman" w:cs="Times New Roman"/>
          <w:color w:val="000000"/>
          <w:sz w:val="24"/>
          <w:szCs w:val="24"/>
        </w:rPr>
        <w:t>:</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понятие «дозировка нагрузки», правильно применять способы ее регулирования на занятиях физической культурой;</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ind w:left="780" w:right="180"/>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line="240" w:lineRule="auto"/>
        <w:rPr>
          <w:rFonts w:hAnsi="Times New Roman" w:cs="Times New Roman"/>
          <w:color w:val="000000"/>
          <w:sz w:val="24"/>
          <w:szCs w:val="24"/>
        </w:rPr>
      </w:pPr>
      <w:r>
        <w:rPr>
          <w:rFonts w:hAnsi="Times New Roman" w:cs="Times New Roman"/>
          <w:b/>
          <w:bCs/>
          <w:color w:val="000000"/>
          <w:sz w:val="24"/>
          <w:szCs w:val="24"/>
        </w:rPr>
        <w:t>Коммуникативные универсальные учебные действия</w:t>
      </w:r>
      <w:r>
        <w:rPr>
          <w:rFonts w:hAnsi="Times New Roman" w:cs="Times New Roman"/>
          <w:color w:val="000000"/>
          <w:sz w:val="24"/>
          <w:szCs w:val="24"/>
        </w:rPr>
        <w:t>:</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организовывать совместные подвижные игры, принимать в них активное участие с соблюдением правил и норм этического поведения;</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правильно использовать строевые команды, названия упражнений и способов деятельности во время совместного выполнения учебных заданий;</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pPr>
        <w:ind w:left="780" w:right="180"/>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line="240" w:lineRule="auto"/>
        <w:rPr>
          <w:rFonts w:hAnsi="Times New Roman" w:cs="Times New Roman"/>
          <w:color w:val="000000"/>
          <w:sz w:val="24"/>
          <w:szCs w:val="24"/>
        </w:rPr>
      </w:pPr>
      <w:r>
        <w:rPr>
          <w:rFonts w:hAnsi="Times New Roman" w:cs="Times New Roman"/>
          <w:b/>
          <w:bCs/>
          <w:color w:val="000000"/>
          <w:sz w:val="24"/>
          <w:szCs w:val="24"/>
        </w:rPr>
        <w:t>Регулятивные универсальные учебные действия</w:t>
      </w:r>
      <w:r>
        <w:rPr>
          <w:rFonts w:hAnsi="Times New Roman" w:cs="Times New Roman"/>
          <w:color w:val="000000"/>
          <w:sz w:val="24"/>
          <w:szCs w:val="24"/>
        </w:rPr>
        <w:t>:</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контролировать выполнение физических упражнений, корректировать их на основе сравнения с заданными образцами;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pPr>
        <w:ind w:left="780" w:right="180"/>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сложность возникающих игровых задач, предлагать их совместное коллективное решение.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w:t>
      </w:r>
      <w:r>
        <w:rPr>
          <w:rFonts w:hAnsi="Times New Roman" w:cs="Times New Roman"/>
          <w:b/>
          <w:bCs/>
          <w:color w:val="000000"/>
          <w:sz w:val="24"/>
          <w:szCs w:val="24"/>
        </w:rPr>
        <w:t>4-м классе</w:t>
      </w:r>
      <w:r>
        <w:rPr>
          <w:rFonts w:hAnsi="Times New Roman" w:cs="Times New Roman"/>
          <w:color w:val="000000"/>
          <w:sz w:val="24"/>
          <w:szCs w:val="24"/>
        </w:rPr>
        <w:t xml:space="preserve"> у обучающегося будут сформированы следующие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Познавательные универсальные учебные действия</w:t>
      </w:r>
      <w:r>
        <w:rPr>
          <w:rFonts w:hAnsi="Times New Roman" w:cs="Times New Roman"/>
          <w:color w:val="000000"/>
          <w:sz w:val="24"/>
          <w:szCs w:val="24"/>
        </w:rPr>
        <w:t>:</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выявлять отставание в развитии физических качеств от возрастных стандартов, приводить примеры физических упражнений по их устранению;</w:t>
      </w:r>
    </w:p>
    <w:p>
      <w:pPr>
        <w:ind w:left="780" w:right="180"/>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line="240" w:lineRule="auto"/>
        <w:rPr>
          <w:rFonts w:hAnsi="Times New Roman" w:cs="Times New Roman"/>
          <w:color w:val="000000"/>
          <w:sz w:val="24"/>
          <w:szCs w:val="24"/>
        </w:rPr>
      </w:pPr>
      <w:r>
        <w:rPr>
          <w:rFonts w:hAnsi="Times New Roman" w:cs="Times New Roman"/>
          <w:b/>
          <w:bCs/>
          <w:color w:val="000000"/>
          <w:sz w:val="24"/>
          <w:szCs w:val="24"/>
        </w:rPr>
        <w:t>Коммуникативные универсальные учебные действия</w:t>
      </w:r>
      <w:r>
        <w:rPr>
          <w:rFonts w:hAnsi="Times New Roman" w:cs="Times New Roman"/>
          <w:color w:val="000000"/>
          <w:sz w:val="24"/>
          <w:szCs w:val="24"/>
        </w:rPr>
        <w:t>:</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ind w:left="780" w:right="180"/>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оказывать посильную первую помощь во время занятий физической культурой.</w:t>
      </w:r>
    </w:p>
    <w:p>
      <w:pPr>
        <w:spacing w:line="240" w:lineRule="auto"/>
        <w:rPr>
          <w:rFonts w:hAnsi="Times New Roman" w:cs="Times New Roman"/>
          <w:color w:val="000000"/>
          <w:sz w:val="24"/>
          <w:szCs w:val="24"/>
        </w:rPr>
      </w:pPr>
      <w:r>
        <w:rPr>
          <w:rFonts w:hAnsi="Times New Roman" w:cs="Times New Roman"/>
          <w:b/>
          <w:bCs/>
          <w:color w:val="000000"/>
          <w:sz w:val="24"/>
          <w:szCs w:val="24"/>
        </w:rPr>
        <w:t>Регулятивные универсальные учебные действия</w:t>
      </w:r>
      <w:r>
        <w:rPr>
          <w:rFonts w:hAnsi="Times New Roman" w:cs="Times New Roman"/>
          <w:color w:val="000000"/>
          <w:sz w:val="24"/>
          <w:szCs w:val="24"/>
        </w:rPr>
        <w:t>:</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указания учителя, проявлять активность и самостоятельность при выполнении учебных заданий;</w:t>
      </w:r>
    </w:p>
    <w:p>
      <w:pPr>
        <w:ind w:left="780" w:right="180"/>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самостоятельно проводить занятия на основе изученного материала и с учетом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spacing w:line="600" w:lineRule="atLeast"/>
        <w:rPr>
          <w:b/>
          <w:bCs/>
          <w:color w:val="252525"/>
          <w:sz w:val="42"/>
          <w:szCs w:val="42"/>
          <w:spacing w:val="-2"/>
        </w:rPr>
      </w:pPr>
      <w:r>
        <w:rPr>
          <w:b/>
          <w:bCs/>
          <w:color w:val="252525"/>
          <w:sz w:val="42"/>
          <w:szCs w:val="42"/>
          <w:spacing w:val="-2"/>
        </w:rPr>
        <w:t>Предметные результаты</w:t>
      </w:r>
    </w:p>
    <w:p>
      <w:pPr>
        <w:spacing w:line="240" w:lineRule="auto"/>
        <w:rPr>
          <w:rFonts w:hAnsi="Times New Roman" w:cs="Times New Roman"/>
          <w:color w:val="000000"/>
          <w:sz w:val="24"/>
          <w:szCs w:val="24"/>
        </w:rPr>
      </w:pPr>
      <w:r>
        <w:rPr>
          <w:rFonts w:hAnsi="Times New Roman" w:cs="Times New Roman"/>
          <w:b/>
          <w:bCs/>
          <w:color w:val="000000"/>
          <w:sz w:val="24"/>
          <w:szCs w:val="24"/>
        </w:rPr>
        <w:t>1-й класс</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w:t>
      </w:r>
      <w:r>
        <w:rPr>
          <w:rFonts w:hAnsi="Times New Roman" w:cs="Times New Roman"/>
          <w:b/>
          <w:bCs/>
          <w:color w:val="000000"/>
          <w:sz w:val="24"/>
          <w:szCs w:val="24"/>
        </w:rPr>
        <w:t>1-м классе</w:t>
      </w:r>
      <w:r>
        <w:rPr>
          <w:rFonts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основных дневных дел и их распределение в индивидуальном режиме дня;</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правила поведения на уроках физической культурой, приводить примеры подбора одежды для самостоятельных занятий;</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упражнения утренней зарядки и физкультминуток;</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причины нарушения осанки и демонстрировать упражнения по профилактике ее нарушения;</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передвижения стилизованным гимнастическим шагом</w:t>
      </w:r>
      <w:r>
        <w:br/>
      </w:r>
      <w:r>
        <w:rPr>
          <w:rFonts w:hAnsi="Times New Roman" w:cs="Times New Roman"/>
          <w:color w:val="000000"/>
          <w:sz w:val="24"/>
          <w:szCs w:val="24"/>
        </w:rPr>
        <w:t>и бегом, прыжки на месте с поворотами в разные стороны и в длину толчком двумя ногами;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передвигаться на лыжах ступающим и скользящим шагом (без палок);</w:t>
      </w:r>
    </w:p>
    <w:p>
      <w:pPr>
        <w:ind w:left="780" w:right="180"/>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играть в подвижные игры с общеразвивающей направленностью.</w:t>
      </w:r>
    </w:p>
    <w:p>
      <w:pPr>
        <w:spacing w:line="240" w:lineRule="auto"/>
        <w:rPr>
          <w:rFonts w:hAnsi="Times New Roman" w:cs="Times New Roman"/>
          <w:color w:val="000000"/>
          <w:sz w:val="24"/>
          <w:szCs w:val="24"/>
        </w:rPr>
      </w:pPr>
      <w:r>
        <w:rPr>
          <w:rFonts w:hAnsi="Times New Roman" w:cs="Times New Roman"/>
          <w:b/>
          <w:bCs/>
          <w:color w:val="000000"/>
          <w:sz w:val="24"/>
          <w:szCs w:val="24"/>
        </w:rPr>
        <w:t>2-й класс</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во </w:t>
      </w:r>
      <w:r>
        <w:rPr>
          <w:rFonts w:hAnsi="Times New Roman" w:cs="Times New Roman"/>
          <w:b/>
          <w:bCs/>
          <w:color w:val="000000"/>
          <w:sz w:val="24"/>
          <w:szCs w:val="24"/>
        </w:rPr>
        <w:t>2-м классе</w:t>
      </w:r>
      <w:r>
        <w:rPr>
          <w:rFonts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примеры основных физических качеств и высказывать свое суждение об их связи с укреплением здоровья и физическим развитием;</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измерять показатели длины и массы тела, физических качеств с помощью специальных тестовых упражнений, вести наблюдения за их изменениями;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танцевальный хороводный шаг в совместном передвижении;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прыжки по разметкам на разное расстояние и с разной амплитудой, в высоту с прямого разбега;</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передвигаться на лыжах двухшажным переменным ходом, спускаться с пологого склона и тормозить падением;</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организовывать и играть в подвижные игры на развитие основных физических качеств, с использованием технических приемов из спортивных игр;</w:t>
      </w:r>
    </w:p>
    <w:p>
      <w:pPr>
        <w:ind w:left="780" w:right="180"/>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упражнения на развитие физических качеств.</w:t>
      </w:r>
    </w:p>
    <w:p>
      <w:pPr>
        <w:spacing w:line="240" w:lineRule="auto"/>
        <w:rPr>
          <w:rFonts w:hAnsi="Times New Roman" w:cs="Times New Roman"/>
          <w:color w:val="000000"/>
          <w:sz w:val="24"/>
          <w:szCs w:val="24"/>
        </w:rPr>
      </w:pPr>
      <w:r>
        <w:rPr>
          <w:rFonts w:hAnsi="Times New Roman" w:cs="Times New Roman"/>
          <w:b/>
          <w:bCs/>
          <w:color w:val="000000"/>
          <w:sz w:val="24"/>
          <w:szCs w:val="24"/>
        </w:rPr>
        <w:t>3-й класс</w:t>
      </w:r>
    </w:p>
    <w:p>
      <w:pPr>
        <w:spacing w:line="240" w:lineRule="auto"/>
        <w:rPr>
          <w:rFonts w:hAnsi="Times New Roman" w:cs="Times New Roman"/>
          <w:color w:val="000000"/>
          <w:sz w:val="24"/>
          <w:szCs w:val="24"/>
        </w:rPr>
      </w:pPr>
      <w:r>
        <w:rPr>
          <w:rFonts w:hAnsi="Times New Roman" w:cs="Times New Roman"/>
          <w:color w:val="000000"/>
          <w:sz w:val="24"/>
          <w:szCs w:val="24"/>
        </w:rPr>
        <w:t>К концу обучения в</w:t>
      </w:r>
      <w:r>
        <w:rPr>
          <w:rFonts w:hAnsi="Times New Roman" w:cs="Times New Roman"/>
          <w:b/>
          <w:bCs/>
          <w:color w:val="000000"/>
          <w:sz w:val="24"/>
          <w:szCs w:val="24"/>
        </w:rPr>
        <w:t xml:space="preserve"> 3-м классе</w:t>
      </w:r>
      <w:r>
        <w:rPr>
          <w:rFonts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измерять частоту пульса и определять физическую нагрузку по ее значениям с помощью таблицы стандартных нагрузок;</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упражнения дыхательной и зрительной гимнастики, объяснять их связь с предупреждением появления утомления;</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движение противоходом в колонне по одному, перестраиваться из колонны по одному в колонну по три на месте и в движении;</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передвигаться по нижней жерди гимнастической стенки приставным шагом в правую и левую сторону, лазать разноименным способом;</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прыжки через скакалку на двух ногах и попеременно на правой и левой ноге;</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упражнения ритмической гимнастики, движения танцев галоп и полька;</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передвигаться на лыжах одновременным двухшажным ходом, спускаться с пологого склона в стойке лыжника и тормозить плугом;</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pPr>
        <w:ind w:left="780" w:right="180"/>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упражнения на развитие физических качеств, демонстрировать приросты в их показателях.</w:t>
      </w:r>
    </w:p>
    <w:p>
      <w:pPr>
        <w:spacing w:line="240" w:lineRule="auto"/>
        <w:rPr>
          <w:rFonts w:hAnsi="Times New Roman" w:cs="Times New Roman"/>
          <w:color w:val="000000"/>
          <w:sz w:val="24"/>
          <w:szCs w:val="24"/>
        </w:rPr>
      </w:pPr>
      <w:r>
        <w:rPr>
          <w:rFonts w:hAnsi="Times New Roman" w:cs="Times New Roman"/>
          <w:b/>
          <w:bCs/>
          <w:color w:val="000000"/>
          <w:sz w:val="24"/>
          <w:szCs w:val="24"/>
        </w:rPr>
        <w:t>4-й класс</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w:t>
      </w:r>
      <w:r>
        <w:rPr>
          <w:rFonts w:hAnsi="Times New Roman" w:cs="Times New Roman"/>
          <w:b/>
          <w:bCs/>
          <w:color w:val="000000"/>
          <w:sz w:val="24"/>
          <w:szCs w:val="24"/>
        </w:rPr>
        <w:t>4-м классе</w:t>
      </w:r>
      <w:r>
        <w:rPr>
          <w:rFonts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назначение комплекса ГТО и выявлять его связь с подготовкой к труду и защите Родины;</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осознавать положительное влияние занятий физической подготовкой на укрепление здоровья, развитие сердечно-сосудистой и дыхательной систем;</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готовность оказать первую помощь в случае необходимости;</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акробатические комбинации из пяти–семи хорошо освоенных упражнений (с помощью учителя);</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опорный прыжок через гимнастического козла с разбега способом напрыгивания;</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движения танца «Летка-енка» в групповом исполнении под музыкальное сопровождение;</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прыжок в высоту с разбега перешагиванием;</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метание малого (теннисного) мяча на дальность;</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проплывание учебной дистанции кролем на груди</w:t>
      </w:r>
      <w:r>
        <w:br/>
      </w:r>
      <w:r>
        <w:rPr>
          <w:rFonts w:hAnsi="Times New Roman" w:cs="Times New Roman"/>
          <w:color w:val="000000"/>
          <w:sz w:val="24"/>
          <w:szCs w:val="24"/>
        </w:rPr>
        <w:t>или кролем на спине (по выбору обучающегося);</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освоенные технические действия спортивных игр баскетбол, волейбол и футбол в условиях игровой деятельности;</w:t>
      </w:r>
    </w:p>
    <w:p>
      <w:pPr>
        <w:ind w:left="780" w:right="180"/>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упражнения на развитие физических качеств, демонстрировать приросты в их показателях.</w:t>
      </w:r>
    </w:p>
    <w:p>
      <w:pPr>
        <w:spacing w:line="600" w:lineRule="atLeast"/>
        <w:rPr>
          <w:b/>
          <w:bCs/>
          <w:color w:val="252525"/>
          <w:sz w:val="48"/>
          <w:szCs w:val="48"/>
          <w:spacing w:val="-2"/>
        </w:rPr>
      </w:pPr>
      <w:r>
        <w:rPr>
          <w:b/>
          <w:bCs/>
          <w:color w:val="252525"/>
          <w:sz w:val="48"/>
          <w:szCs w:val="48"/>
          <w:spacing w:val="-2"/>
        </w:rPr>
        <w:t>Тематическое планирование</w:t>
      </w:r>
    </w:p>
    <w:p>
      <w:pPr>
        <w:spacing w:line="600" w:lineRule="atLeast"/>
        <w:rPr>
          <w:b/>
          <w:bCs/>
          <w:color w:val="252525"/>
          <w:sz w:val="42"/>
          <w:szCs w:val="42"/>
          <w:spacing w:val="-2"/>
        </w:rPr>
      </w:pPr>
      <w:r>
        <w:rPr>
          <w:b/>
          <w:bCs/>
          <w:color w:val="252525"/>
          <w:sz w:val="42"/>
          <w:szCs w:val="42"/>
          <w:spacing w:val="-2"/>
        </w:rPr>
        <w:t>1-й класс</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256"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Знания о физической культуре</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Знания о физической культуре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Способы самостоятельной деятельности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Режим дня школьника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СОВЕРШЕНСТВОВАНИЕ</w:t>
            </w: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Оздоровительная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Гигиена человека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Осанка человека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Утренняя зарядка и физкультминутки в режиме дня школьника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Спортивно-оздоровительная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Подвижные и спортивные игры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 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Прикладно-ориентированная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выполнению нормативных требований комплекса ГТО</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26</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2-й класс</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Знания о физической культуре</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Знания о физической культуре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Способы самостоятельной деятельности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развитие и его измерение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СОВЕРШЕНСТВОВАНИЕ</w:t>
            </w: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Оздоровительная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Занятия по укреплению здоровья</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pPr>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Индивидуальные комплексы утренней зарядки</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Спортивно-оздоровительная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Подвижные игры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Прикладно-ориентированная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выполнению нормативных требований комплекса ГТО</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28</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3-й класс</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256"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Знания о физической культуре</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Знания о физической культуре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Способы самостоятельной деятельности</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Виды физических упражнений, используемых на уроках</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pPr>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Измерение пульса на уроках физической культуры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Физическая нагрузка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СОВЕРШЕНСТВОВАНИЕ</w:t>
            </w: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Оздоровительная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Закаливание организма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Дыхательная и зрительная гимнастика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Спортивно-оздоровительная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Плавательная подготовка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Подвижные и спортивные игры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Прикладно-ориентированная физическая культура</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выполнению нормативных требований комплекса ГТО</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28</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102</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4-й класс</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81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28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2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812"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888"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256"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Знания о физической культуре</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Знания о физической культуре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Способы самостоятельной деятельности</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Самостоятельная физическая подготовка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pPr>
            <w:r>
              <w:rPr>
                <w:rFonts w:hAnsi="Times New Roman" w:cs="Times New Roman"/>
                <w:color w:val="000000"/>
                <w:sz w:val="24"/>
                <w:szCs w:val="24"/>
              </w:rPr>
              <w:t>myschool.edu.ru</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Профилактика предупреждения травм и оказание первой помощи при их возникновении</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СОВЕРШЕНСТВОВАНИЕ</w:t>
            </w: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1. Оздоровительная физическая культура</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Упражнения для профилактики нарушения осанки и снижения массы тела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Закаливание организма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2. Спортивно-оздоровительная физическая культура</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Гимнастика с основами акробатики</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Легкая атлетика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Лыжная подготовка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Плавательная подготовка</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Подвижные и спортивные игры</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Раздел 3. Прикладно-ориентированная физическая культура</w:t>
            </w:r>
          </w:p>
        </w:tc>
      </w:tr>
      <w:tr>
        <w:trPr>
          <w:trHeight w:val="0" w:hRule="atLeast"/>
        </w:trPr>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выполнению нормативных требований комплекса ГТО</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28</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Материалы «Моя школа» — </w:t>
            </w:r>
          </w:p>
          <w:p>
            <w:pPr>
              <w:spacing w:line="240" w:lineRule="auto"/>
              <w:rPr>
                <w:rFonts w:hAnsi="Times New Roman" w:cs="Times New Roman"/>
                <w:color w:val="000000"/>
                <w:sz w:val="24"/>
                <w:szCs w:val="24"/>
              </w:rPr>
            </w:pPr>
            <w:r>
              <w:rPr>
                <w:rFonts w:hAnsi="Times New Roman" w:cs="Times New Roman"/>
                <w:color w:val="000000"/>
                <w:sz w:val="24"/>
                <w:szCs w:val="24"/>
              </w:rPr>
              <w:t>myschool.edu.ru</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102</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p>
        </w:tc>
        <w:tc>
          <w:tcPr>
            <w:tcW w:w="22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sectPr>
      <w:pgSz w:w="11907" w:h="16839"/>
      <w:pgMar w:top="1440" w:right="1440" w:bottom="1440" w:left="144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Symbol">
    <w:panose1 w:val="05050102010706020507"/>
    <w:charset w:val="00"/>
    <w:notTrueType w:val="false"/>
    <w:sig w:usb0="00000001" w:usb1="00000001" w:usb2="00000001" w:usb3="00000001" w:csb0="80000000" w:csb1="00000001"/>
  </w:font>
  <w:font w:name="Courier New">
    <w:panose1 w:val="02070309020205020404"/>
    <w:charset w:val="00"/>
    <w:notTrueType w:val="false"/>
    <w:sig w:usb0="E0002EFF" w:usb1="C0007843" w:usb2="00000009" w:usb3="00000001" w:csb0="400001FF" w:csb1="FFFF0000"/>
  </w:font>
  <w:font w:name="Wingdings">
    <w:panose1 w:val="05000000000000000000"/>
    <w:charset w:val="00"/>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4">
    <w:name w:val="Body Text"/>
    <w:basedOn w:val="a1"/>
    <w:link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Группы Актион</dc:description>
  <cp:lastModifiedBy>user</cp:lastModifiedBy>
  <cp:revision>1</cp:revision>
  <dcterms:created xsi:type="dcterms:W3CDTF">2011-11-02T04:15:00Z</dcterms:created>
  <dcterms:modified xsi:type="dcterms:W3CDTF">2025-09-08T16:53:10Z</dcterms:modified>
  <cp:version>0900.0100.01</cp:version>
</cp:coreProperties>
</file>