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D491C" w14:textId="77777777" w:rsidR="00FA220B" w:rsidRDefault="00FA220B" w:rsidP="00FA220B">
      <w:pPr>
        <w:pStyle w:val="a8"/>
        <w:pBdr>
          <w:bottom w:val="single" w:sz="6" w:space="1" w:color="auto"/>
        </w:pBdr>
        <w:tabs>
          <w:tab w:val="left" w:pos="2782"/>
        </w:tabs>
        <w:rPr>
          <w:b/>
          <w:sz w:val="26"/>
          <w:szCs w:val="26"/>
        </w:rPr>
      </w:pPr>
      <w:bookmarkStart w:id="0" w:name="_Hlk89696697"/>
      <w:r>
        <w:rPr>
          <w:b/>
          <w:sz w:val="26"/>
          <w:szCs w:val="26"/>
        </w:rPr>
        <w:t>Муниципальное бюджетное общеобразовательное учреждение - средняя общеобразовательная школа № 24 с углубленным изучением отдельных предметов гуманитарного профиля им. И.С. Тургенева г. Орла</w:t>
      </w:r>
      <w:bookmarkEnd w:id="0"/>
    </w:p>
    <w:p w14:paraId="289A75BD" w14:textId="77777777" w:rsidR="00FA220B" w:rsidRDefault="00FA220B" w:rsidP="00FA220B"/>
    <w:p w14:paraId="48A3A0D6" w14:textId="77777777" w:rsidR="00FA220B" w:rsidRDefault="00FA220B" w:rsidP="00FA220B"/>
    <w:p w14:paraId="485E0F07" w14:textId="77777777" w:rsidR="00FA220B" w:rsidRDefault="00FA220B" w:rsidP="00FA220B"/>
    <w:p w14:paraId="5B735EDA" w14:textId="77777777" w:rsidR="00FA220B" w:rsidRPr="000518A7" w:rsidRDefault="00FA220B" w:rsidP="00FA220B">
      <w:pPr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</w:t>
      </w:r>
      <w:r w:rsidRPr="000518A7">
        <w:rPr>
          <w:rFonts w:ascii="Times New Roman" w:hAnsi="Times New Roman" w:cs="Times New Roman"/>
          <w:sz w:val="24"/>
          <w:szCs w:val="24"/>
        </w:rPr>
        <w:t xml:space="preserve">Приложение к ООП ООО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AACD4" w14:textId="64193512" w:rsidR="00FA220B" w:rsidRPr="000F57FE" w:rsidRDefault="00FA220B" w:rsidP="00FA220B">
      <w:pPr>
        <w:jc w:val="right"/>
        <w:rPr>
          <w:rFonts w:ascii="Times New Roman" w:hAnsi="Times New Roman" w:cs="Times New Roman"/>
          <w:sz w:val="24"/>
          <w:szCs w:val="24"/>
        </w:rPr>
      </w:pPr>
      <w:r w:rsidRPr="000518A7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0F57FE">
        <w:rPr>
          <w:rFonts w:ascii="Times New Roman" w:hAnsi="Times New Roman" w:cs="Times New Roman"/>
          <w:sz w:val="24"/>
          <w:szCs w:val="24"/>
        </w:rPr>
        <w:t xml:space="preserve">от </w:t>
      </w:r>
      <w:r w:rsidR="000C25C5" w:rsidRPr="000F57FE">
        <w:rPr>
          <w:rFonts w:ascii="Times New Roman" w:hAnsi="Times New Roman" w:cs="Times New Roman"/>
          <w:sz w:val="24"/>
          <w:szCs w:val="24"/>
        </w:rPr>
        <w:t>30</w:t>
      </w:r>
      <w:r w:rsidRPr="000F57FE">
        <w:rPr>
          <w:rFonts w:ascii="Times New Roman" w:hAnsi="Times New Roman" w:cs="Times New Roman"/>
          <w:sz w:val="24"/>
          <w:szCs w:val="24"/>
        </w:rPr>
        <w:t>.08.20</w:t>
      </w:r>
      <w:r w:rsidR="000C25C5" w:rsidRPr="000F57FE">
        <w:rPr>
          <w:rFonts w:ascii="Times New Roman" w:hAnsi="Times New Roman" w:cs="Times New Roman"/>
          <w:sz w:val="24"/>
          <w:szCs w:val="24"/>
        </w:rPr>
        <w:t>2</w:t>
      </w:r>
      <w:r w:rsidR="000F57FE" w:rsidRPr="000F57FE">
        <w:rPr>
          <w:rFonts w:ascii="Times New Roman" w:hAnsi="Times New Roman" w:cs="Times New Roman"/>
          <w:sz w:val="24"/>
          <w:szCs w:val="24"/>
        </w:rPr>
        <w:t>5</w:t>
      </w:r>
      <w:r w:rsidRPr="000F57FE">
        <w:rPr>
          <w:rFonts w:ascii="Times New Roman" w:hAnsi="Times New Roman" w:cs="Times New Roman"/>
          <w:sz w:val="24"/>
          <w:szCs w:val="24"/>
        </w:rPr>
        <w:t xml:space="preserve">г.  № </w:t>
      </w:r>
      <w:r w:rsidR="000F57FE" w:rsidRPr="000F57FE">
        <w:rPr>
          <w:rFonts w:ascii="Times New Roman" w:hAnsi="Times New Roman" w:cs="Times New Roman"/>
          <w:sz w:val="24"/>
          <w:szCs w:val="24"/>
        </w:rPr>
        <w:t>218</w:t>
      </w:r>
      <w:r w:rsidRPr="000F57FE">
        <w:rPr>
          <w:rFonts w:ascii="Times New Roman" w:hAnsi="Times New Roman" w:cs="Times New Roman"/>
          <w:sz w:val="24"/>
          <w:szCs w:val="24"/>
        </w:rPr>
        <w:t>-Д</w:t>
      </w:r>
    </w:p>
    <w:p w14:paraId="589546D6" w14:textId="77777777" w:rsidR="00FA220B" w:rsidRPr="000518A7" w:rsidRDefault="00FA220B" w:rsidP="00FA220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CB6977" w14:textId="77777777" w:rsidR="00FA220B" w:rsidRPr="000518A7" w:rsidRDefault="00FA220B" w:rsidP="00FA220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99DF63" w14:textId="77777777" w:rsidR="00FA220B" w:rsidRPr="000518A7" w:rsidRDefault="00FA220B" w:rsidP="00FA220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1B94D5" w14:textId="1D5A0AA4" w:rsidR="00FA220B" w:rsidRPr="000518A7" w:rsidRDefault="00FA220B" w:rsidP="00FA220B">
      <w:pPr>
        <w:jc w:val="center"/>
        <w:rPr>
          <w:rFonts w:ascii="Times New Roman" w:hAnsi="Times New Roman" w:cs="Times New Roman"/>
          <w:sz w:val="24"/>
          <w:szCs w:val="24"/>
        </w:rPr>
      </w:pPr>
      <w:r w:rsidRPr="000518A7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0F57FE" w:rsidRPr="000518A7">
        <w:rPr>
          <w:rFonts w:ascii="Times New Roman" w:hAnsi="Times New Roman" w:cs="Times New Roman"/>
          <w:sz w:val="24"/>
          <w:szCs w:val="24"/>
        </w:rPr>
        <w:t xml:space="preserve">по </w:t>
      </w:r>
      <w:r w:rsidR="000F57FE">
        <w:rPr>
          <w:rFonts w:ascii="Times New Roman" w:hAnsi="Times New Roman" w:cs="Times New Roman"/>
          <w:sz w:val="24"/>
          <w:szCs w:val="24"/>
        </w:rPr>
        <w:t>ВЕРОЯТНОСТЬ</w:t>
      </w:r>
      <w:r w:rsidR="009505AE">
        <w:rPr>
          <w:rFonts w:ascii="Times New Roman" w:hAnsi="Times New Roman" w:cs="Times New Roman"/>
          <w:sz w:val="24"/>
          <w:szCs w:val="24"/>
        </w:rPr>
        <w:t xml:space="preserve"> И СТАТИСТИКА</w:t>
      </w:r>
    </w:p>
    <w:p w14:paraId="7A298E3C" w14:textId="2E31833F" w:rsidR="00FA220B" w:rsidRPr="000518A7" w:rsidRDefault="00FA220B" w:rsidP="00FA22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518A7">
        <w:rPr>
          <w:rFonts w:ascii="Times New Roman" w:hAnsi="Times New Roman" w:cs="Times New Roman"/>
          <w:sz w:val="24"/>
          <w:szCs w:val="24"/>
        </w:rPr>
        <w:t xml:space="preserve"> -9 классы</w:t>
      </w:r>
    </w:p>
    <w:p w14:paraId="2E370FFE" w14:textId="03DFD3D0" w:rsidR="00FA220B" w:rsidRDefault="00FA220B" w:rsidP="00657DCB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OfficinaSansMediumITC-Regular" w:hAnsi="Times New Roman" w:cs="Times New Roman"/>
          <w:b/>
          <w:bCs/>
          <w:sz w:val="24"/>
          <w:szCs w:val="24"/>
        </w:rPr>
      </w:pPr>
    </w:p>
    <w:p w14:paraId="3CCD7D59" w14:textId="324E8E4F" w:rsidR="00FA220B" w:rsidRDefault="00FA220B" w:rsidP="00657DCB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OfficinaSansMediumITC-Regular" w:hAnsi="Times New Roman" w:cs="Times New Roman"/>
          <w:b/>
          <w:bCs/>
          <w:sz w:val="24"/>
          <w:szCs w:val="24"/>
        </w:rPr>
      </w:pPr>
    </w:p>
    <w:p w14:paraId="0AB63169" w14:textId="0A925247" w:rsidR="00FA220B" w:rsidRDefault="00FA220B" w:rsidP="00657DCB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OfficinaSansMediumITC-Regular" w:hAnsi="Times New Roman" w:cs="Times New Roman"/>
          <w:b/>
          <w:bCs/>
          <w:sz w:val="24"/>
          <w:szCs w:val="24"/>
        </w:rPr>
      </w:pPr>
    </w:p>
    <w:p w14:paraId="2A6B2C0F" w14:textId="6C86131D" w:rsidR="00FA220B" w:rsidRDefault="00FA220B" w:rsidP="00657DCB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OfficinaSansMediumITC-Regular" w:hAnsi="Times New Roman" w:cs="Times New Roman"/>
          <w:b/>
          <w:bCs/>
          <w:sz w:val="24"/>
          <w:szCs w:val="24"/>
        </w:rPr>
      </w:pPr>
    </w:p>
    <w:p w14:paraId="6E982D4D" w14:textId="5F0EE738" w:rsidR="00FA220B" w:rsidRDefault="00FA220B" w:rsidP="00657DCB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OfficinaSansMediumITC-Regular" w:hAnsi="Times New Roman" w:cs="Times New Roman"/>
          <w:b/>
          <w:bCs/>
          <w:sz w:val="24"/>
          <w:szCs w:val="24"/>
        </w:rPr>
      </w:pPr>
    </w:p>
    <w:p w14:paraId="59C9401C" w14:textId="18AD5A2D" w:rsidR="00FA220B" w:rsidRDefault="00FA220B" w:rsidP="00657DCB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OfficinaSansMediumITC-Regular" w:hAnsi="Times New Roman" w:cs="Times New Roman"/>
          <w:b/>
          <w:bCs/>
          <w:sz w:val="24"/>
          <w:szCs w:val="24"/>
        </w:rPr>
      </w:pPr>
    </w:p>
    <w:p w14:paraId="4D692852" w14:textId="563C9F90" w:rsidR="00FA220B" w:rsidRDefault="00FA220B" w:rsidP="00657DCB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OfficinaSansMediumITC-Regular" w:hAnsi="Times New Roman" w:cs="Times New Roman"/>
          <w:b/>
          <w:bCs/>
          <w:sz w:val="24"/>
          <w:szCs w:val="24"/>
        </w:rPr>
      </w:pPr>
    </w:p>
    <w:p w14:paraId="6EC245FB" w14:textId="2E0392E3" w:rsidR="00FA220B" w:rsidRDefault="00FA220B" w:rsidP="00657DCB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OfficinaSansMediumITC-Regular" w:hAnsi="Times New Roman" w:cs="Times New Roman"/>
          <w:b/>
          <w:bCs/>
          <w:sz w:val="24"/>
          <w:szCs w:val="24"/>
        </w:rPr>
      </w:pPr>
    </w:p>
    <w:p w14:paraId="5A26ED19" w14:textId="2262C1BC" w:rsidR="00FA220B" w:rsidRDefault="00FA220B" w:rsidP="00657DCB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OfficinaSansMediumITC-Regular" w:hAnsi="Times New Roman" w:cs="Times New Roman"/>
          <w:b/>
          <w:bCs/>
          <w:sz w:val="24"/>
          <w:szCs w:val="24"/>
        </w:rPr>
      </w:pPr>
    </w:p>
    <w:p w14:paraId="41AF011E" w14:textId="71CAC219" w:rsidR="00FA220B" w:rsidRDefault="00FA220B" w:rsidP="00657DCB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OfficinaSansMediumITC-Regular" w:hAnsi="Times New Roman" w:cs="Times New Roman"/>
          <w:b/>
          <w:bCs/>
          <w:sz w:val="24"/>
          <w:szCs w:val="24"/>
        </w:rPr>
      </w:pPr>
    </w:p>
    <w:p w14:paraId="0A852FFF" w14:textId="328F074E" w:rsidR="00FA220B" w:rsidRDefault="00FA220B" w:rsidP="00657DCB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OfficinaSansMediumITC-Regular" w:hAnsi="Times New Roman" w:cs="Times New Roman"/>
          <w:b/>
          <w:bCs/>
          <w:sz w:val="24"/>
          <w:szCs w:val="24"/>
        </w:rPr>
      </w:pPr>
    </w:p>
    <w:p w14:paraId="3418019F" w14:textId="1802F2C7" w:rsidR="00FA220B" w:rsidRDefault="00FA220B" w:rsidP="00657DCB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OfficinaSansMediumITC-Regular" w:hAnsi="Times New Roman" w:cs="Times New Roman"/>
          <w:b/>
          <w:bCs/>
          <w:sz w:val="24"/>
          <w:szCs w:val="24"/>
        </w:rPr>
      </w:pPr>
    </w:p>
    <w:p w14:paraId="442870BE" w14:textId="5E7A088E" w:rsidR="00FA220B" w:rsidRDefault="00FA220B" w:rsidP="00657DCB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OfficinaSansMediumITC-Regular" w:hAnsi="Times New Roman" w:cs="Times New Roman"/>
          <w:b/>
          <w:bCs/>
          <w:sz w:val="24"/>
          <w:szCs w:val="24"/>
        </w:rPr>
      </w:pPr>
    </w:p>
    <w:p w14:paraId="0AA72022" w14:textId="48886515" w:rsidR="00FA220B" w:rsidRDefault="00FA220B" w:rsidP="00657DCB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OfficinaSansMediumITC-Regular" w:hAnsi="Times New Roman" w:cs="Times New Roman"/>
          <w:b/>
          <w:bCs/>
          <w:sz w:val="24"/>
          <w:szCs w:val="24"/>
        </w:rPr>
      </w:pPr>
    </w:p>
    <w:p w14:paraId="339AC154" w14:textId="52F7802B" w:rsidR="00FA220B" w:rsidRDefault="00FA220B" w:rsidP="00657DCB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OfficinaSansMediumITC-Regular" w:hAnsi="Times New Roman" w:cs="Times New Roman"/>
          <w:b/>
          <w:bCs/>
          <w:sz w:val="24"/>
          <w:szCs w:val="24"/>
        </w:rPr>
      </w:pPr>
    </w:p>
    <w:p w14:paraId="7BFCC47D" w14:textId="2B0AEB91" w:rsidR="00FA220B" w:rsidRDefault="00FA220B" w:rsidP="00657DCB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OfficinaSansMediumITC-Regular" w:hAnsi="Times New Roman" w:cs="Times New Roman"/>
          <w:b/>
          <w:bCs/>
          <w:sz w:val="24"/>
          <w:szCs w:val="24"/>
        </w:rPr>
      </w:pPr>
    </w:p>
    <w:p w14:paraId="43FF3DFA" w14:textId="77777777" w:rsidR="00D901F9" w:rsidRPr="00D901F9" w:rsidRDefault="00D901F9" w:rsidP="00D90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1F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 </w:t>
      </w:r>
    </w:p>
    <w:p w14:paraId="34F009B6" w14:textId="439ECDE0" w:rsidR="001E0B88" w:rsidRDefault="00D901F9" w:rsidP="00D901F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1F9">
        <w:rPr>
          <w:rFonts w:ascii="Times New Roman" w:hAnsi="Times New Roman" w:cs="Times New Roman"/>
          <w:color w:val="000000"/>
          <w:sz w:val="28"/>
          <w:szCs w:val="28"/>
        </w:rPr>
        <w:t>Общее число часов, рекомендованных для изучения учебного курса «Вероятность и статистика», – 102 часа: в 7 классе – 34 часа (1 час в неделю), в 8 классе – 34 часа (1 час в неделю), в 9 классе – 34 часа (1 час в неделю).</w:t>
      </w:r>
    </w:p>
    <w:p w14:paraId="3E4CE5B7" w14:textId="77777777" w:rsidR="00D901F9" w:rsidRDefault="00D901F9" w:rsidP="00D901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2F7D9E" w14:textId="605AC91D" w:rsidR="00B97E66" w:rsidRDefault="00B97E66" w:rsidP="00B97E6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ОБУЧЕНИЯ</w:t>
      </w:r>
    </w:p>
    <w:p w14:paraId="4560920E" w14:textId="4CA2B75D" w:rsidR="00D901F9" w:rsidRPr="00D901F9" w:rsidRDefault="00D901F9" w:rsidP="00D90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901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7 КЛАСС</w:t>
      </w:r>
    </w:p>
    <w:p w14:paraId="24CFF668" w14:textId="77777777" w:rsidR="00D901F9" w:rsidRPr="00D901F9" w:rsidRDefault="00D901F9" w:rsidP="00D901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901F9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 </w:t>
      </w:r>
    </w:p>
    <w:p w14:paraId="592CCD05" w14:textId="77777777" w:rsidR="00D901F9" w:rsidRPr="00D901F9" w:rsidRDefault="00D901F9" w:rsidP="00D901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901F9">
        <w:rPr>
          <w:rFonts w:ascii="Times New Roman" w:hAnsi="Times New Roman" w:cs="Times New Roman"/>
          <w:color w:val="000000"/>
          <w:sz w:val="28"/>
          <w:szCs w:val="28"/>
        </w:rPr>
        <w:t xml:space="preserve"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 </w:t>
      </w:r>
    </w:p>
    <w:p w14:paraId="26C21F78" w14:textId="77777777" w:rsidR="00D901F9" w:rsidRPr="00D901F9" w:rsidRDefault="00D901F9" w:rsidP="00D901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901F9">
        <w:rPr>
          <w:rFonts w:ascii="Times New Roman" w:hAnsi="Times New Roman" w:cs="Times New Roman"/>
          <w:color w:val="000000"/>
          <w:sz w:val="28"/>
          <w:szCs w:val="28"/>
        </w:rPr>
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 </w:t>
      </w:r>
    </w:p>
    <w:p w14:paraId="30B70C57" w14:textId="61F351F1" w:rsidR="00D901F9" w:rsidRPr="00D901F9" w:rsidRDefault="00D901F9" w:rsidP="00D901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1F9">
        <w:rPr>
          <w:rFonts w:ascii="Times New Roman" w:hAnsi="Times New Roman" w:cs="Times New Roman"/>
          <w:color w:val="000000"/>
          <w:sz w:val="28"/>
          <w:szCs w:val="28"/>
        </w:rPr>
        <w:t xml:space="preserve">Граф, вершина, ребро. Степень вершины. Число рёбер и суммарная степень вершин. Представление о связности графа. Цепи и циклы. Пути в графах. Обход </w:t>
      </w:r>
      <w:r w:rsidRPr="00D901F9">
        <w:rPr>
          <w:rFonts w:ascii="Times New Roman" w:hAnsi="Times New Roman" w:cs="Times New Roman"/>
          <w:sz w:val="28"/>
          <w:szCs w:val="28"/>
        </w:rPr>
        <w:t xml:space="preserve">графа (эйлеров путь). Представление об ориентированном графе. Решение задач с помощью графов. </w:t>
      </w:r>
    </w:p>
    <w:p w14:paraId="796132B4" w14:textId="08BCC7E9" w:rsidR="00D901F9" w:rsidRPr="00D901F9" w:rsidRDefault="00D901F9" w:rsidP="00D90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1F9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14:paraId="20E32013" w14:textId="77777777" w:rsidR="00D901F9" w:rsidRPr="00D901F9" w:rsidRDefault="00D901F9" w:rsidP="00D901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1F9">
        <w:rPr>
          <w:rFonts w:ascii="Times New Roman" w:hAnsi="Times New Roman" w:cs="Times New Roman"/>
          <w:sz w:val="28"/>
          <w:szCs w:val="28"/>
        </w:rPr>
        <w:t xml:space="preserve">Представление данных в виде таблиц, диаграмм, графиков. </w:t>
      </w:r>
    </w:p>
    <w:p w14:paraId="445235F8" w14:textId="77777777" w:rsidR="00D901F9" w:rsidRPr="00D901F9" w:rsidRDefault="00D901F9" w:rsidP="00D901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1F9">
        <w:rPr>
          <w:rFonts w:ascii="Times New Roman" w:hAnsi="Times New Roman" w:cs="Times New Roman"/>
          <w:sz w:val="28"/>
          <w:szCs w:val="28"/>
        </w:rPr>
        <w:t xml:space="preserve"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 </w:t>
      </w:r>
    </w:p>
    <w:p w14:paraId="20ED465C" w14:textId="77777777" w:rsidR="00D901F9" w:rsidRPr="00D901F9" w:rsidRDefault="00D901F9" w:rsidP="00D901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1F9">
        <w:rPr>
          <w:rFonts w:ascii="Times New Roman" w:hAnsi="Times New Roman" w:cs="Times New Roman"/>
          <w:sz w:val="28"/>
          <w:szCs w:val="28"/>
        </w:rPr>
        <w:t xml:space="preserve">Измерение рассеивания данных. Дисперсия и стандартное отклонение числовых наборов. Диаграмма рассеивания. </w:t>
      </w:r>
    </w:p>
    <w:p w14:paraId="49B0F40A" w14:textId="77777777" w:rsidR="00D901F9" w:rsidRPr="00D901F9" w:rsidRDefault="00D901F9" w:rsidP="00D901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1F9">
        <w:rPr>
          <w:rFonts w:ascii="Times New Roman" w:hAnsi="Times New Roman" w:cs="Times New Roman"/>
          <w:sz w:val="28"/>
          <w:szCs w:val="28"/>
        </w:rPr>
        <w:t xml:space="preserve"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 </w:t>
      </w:r>
    </w:p>
    <w:p w14:paraId="248EFB73" w14:textId="77777777" w:rsidR="00D901F9" w:rsidRPr="00D901F9" w:rsidRDefault="00D901F9" w:rsidP="00D901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1F9">
        <w:rPr>
          <w:rFonts w:ascii="Times New Roman" w:hAnsi="Times New Roman" w:cs="Times New Roman"/>
          <w:sz w:val="28"/>
          <w:szCs w:val="28"/>
        </w:rPr>
        <w:t xml:space="preserve"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 </w:t>
      </w:r>
    </w:p>
    <w:p w14:paraId="1C514020" w14:textId="77777777" w:rsidR="00D901F9" w:rsidRPr="00D901F9" w:rsidRDefault="00D901F9" w:rsidP="00D901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1F9">
        <w:rPr>
          <w:rFonts w:ascii="Times New Roman" w:hAnsi="Times New Roman" w:cs="Times New Roman"/>
          <w:sz w:val="28"/>
          <w:szCs w:val="28"/>
        </w:rPr>
        <w:lastRenderedPageBreak/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 </w:t>
      </w:r>
    </w:p>
    <w:p w14:paraId="7415BAD4" w14:textId="467B944E" w:rsidR="00D901F9" w:rsidRPr="00D901F9" w:rsidRDefault="00D901F9" w:rsidP="00D90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1F9"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14:paraId="00AD417E" w14:textId="77777777" w:rsidR="00D901F9" w:rsidRPr="00D901F9" w:rsidRDefault="00D901F9" w:rsidP="00D901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1F9">
        <w:rPr>
          <w:rFonts w:ascii="Times New Roman" w:hAnsi="Times New Roman" w:cs="Times New Roman"/>
          <w:sz w:val="28"/>
          <w:szCs w:val="28"/>
        </w:rPr>
        <w:t xml:space="preserve">Представление данных в виде таблиц, диаграмм, графиков, интерпретация данных. Чтение и построение таблиц, диаграмм, графиков по реальным данным. </w:t>
      </w:r>
    </w:p>
    <w:p w14:paraId="11B63699" w14:textId="77777777" w:rsidR="00D901F9" w:rsidRPr="00D901F9" w:rsidRDefault="00D901F9" w:rsidP="00D901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1F9">
        <w:rPr>
          <w:rFonts w:ascii="Times New Roman" w:hAnsi="Times New Roman" w:cs="Times New Roman"/>
          <w:sz w:val="28"/>
          <w:szCs w:val="28"/>
        </w:rPr>
        <w:t xml:space="preserve">Перестановки и факториал. Сочетания и число сочетаний. Треугольник Паскаля. Решение задач с использованием комбинаторики. </w:t>
      </w:r>
    </w:p>
    <w:p w14:paraId="16594B6D" w14:textId="77777777" w:rsidR="00D901F9" w:rsidRPr="00D901F9" w:rsidRDefault="00D901F9" w:rsidP="00D901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1F9">
        <w:rPr>
          <w:rFonts w:ascii="Times New Roman" w:hAnsi="Times New Roman" w:cs="Times New Roman"/>
          <w:sz w:val="28"/>
          <w:szCs w:val="28"/>
        </w:rPr>
        <w:t xml:space="preserve">Геометрическая вероятность. Случайный выбор точки из фигуры на плоскости, из отрезка и из дуги окружности. </w:t>
      </w:r>
    </w:p>
    <w:p w14:paraId="7AAF4A48" w14:textId="77777777" w:rsidR="00D901F9" w:rsidRPr="00D901F9" w:rsidRDefault="00D901F9" w:rsidP="00D901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1F9">
        <w:rPr>
          <w:rFonts w:ascii="Times New Roman" w:hAnsi="Times New Roman" w:cs="Times New Roman"/>
          <w:sz w:val="28"/>
          <w:szCs w:val="28"/>
        </w:rPr>
        <w:t xml:space="preserve">Испытание. Успех и неудача. Серия испытаний до первого успеха. Серия испытаний Бернулли. Вероятности событий в серии испытаний Бернулли. </w:t>
      </w:r>
    </w:p>
    <w:p w14:paraId="31C19EC3" w14:textId="77777777" w:rsidR="00D901F9" w:rsidRPr="00D901F9" w:rsidRDefault="00D901F9" w:rsidP="00D901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1F9">
        <w:rPr>
          <w:rFonts w:ascii="Times New Roman" w:hAnsi="Times New Roman" w:cs="Times New Roman"/>
          <w:sz w:val="28"/>
          <w:szCs w:val="28"/>
        </w:rPr>
        <w:t xml:space="preserve"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 </w:t>
      </w:r>
    </w:p>
    <w:p w14:paraId="15E241DE" w14:textId="6BF45E9A" w:rsidR="00D901F9" w:rsidRDefault="00D901F9" w:rsidP="00D901F9">
      <w:pPr>
        <w:pStyle w:val="Default"/>
        <w:ind w:firstLine="709"/>
        <w:rPr>
          <w:b/>
          <w:bCs/>
          <w:sz w:val="28"/>
          <w:szCs w:val="28"/>
        </w:rPr>
      </w:pPr>
      <w:r w:rsidRPr="00D901F9">
        <w:rPr>
          <w:color w:val="auto"/>
          <w:sz w:val="28"/>
          <w:szCs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622FBFFA" w14:textId="5CE4B814" w:rsidR="00D901F9" w:rsidRDefault="00D901F9" w:rsidP="00B97E66">
      <w:pPr>
        <w:pStyle w:val="Default"/>
        <w:jc w:val="center"/>
        <w:rPr>
          <w:b/>
          <w:bCs/>
          <w:sz w:val="28"/>
          <w:szCs w:val="28"/>
        </w:rPr>
      </w:pPr>
    </w:p>
    <w:p w14:paraId="4D76C470" w14:textId="77777777" w:rsidR="00D901F9" w:rsidRDefault="00D901F9" w:rsidP="00B97E66">
      <w:pPr>
        <w:pStyle w:val="Default"/>
        <w:jc w:val="center"/>
        <w:rPr>
          <w:b/>
          <w:bCs/>
          <w:sz w:val="28"/>
          <w:szCs w:val="28"/>
        </w:rPr>
      </w:pPr>
    </w:p>
    <w:p w14:paraId="115F0018" w14:textId="77777777" w:rsidR="000C0FA7" w:rsidRPr="002A542D" w:rsidRDefault="000C0FA7" w:rsidP="000C0FA7">
      <w:pPr>
        <w:spacing w:line="240" w:lineRule="auto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42D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ПРОГРАММЫ ПО МАТЕМАТИКЕ НА УРОВНЕ ОСНОВНОГО ОБЩЕГО ОБРАЗОВАНИЯ</w:t>
      </w:r>
    </w:p>
    <w:p w14:paraId="04935916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CD5598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Изучение математики на уровне основного общего образования направлено на достижение обучающимися личностных, метапредметных и предметных образовательных результатов освоения учебного предмета. </w:t>
      </w:r>
    </w:p>
    <w:p w14:paraId="17596F54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10AB73" w14:textId="77777777" w:rsidR="000C0FA7" w:rsidRPr="002A542D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542D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 РЕЗУЛЬТАТЫ </w:t>
      </w:r>
    </w:p>
    <w:p w14:paraId="638E54FC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Личностные результаты освоения программы по математике характеризуются: </w:t>
      </w:r>
    </w:p>
    <w:p w14:paraId="665F2B33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1) патриотическое воспитание: </w:t>
      </w:r>
    </w:p>
    <w:p w14:paraId="6C0933B1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lastRenderedPageBreak/>
        <w:t xml:space="preserve"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 </w:t>
      </w:r>
    </w:p>
    <w:p w14:paraId="38110A48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2) гражданское и духовно-нравственное воспитание: </w:t>
      </w:r>
    </w:p>
    <w:p w14:paraId="00C4451A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 </w:t>
      </w:r>
    </w:p>
    <w:p w14:paraId="049B9ADD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3) трудовое воспитание: </w:t>
      </w:r>
    </w:p>
    <w:p w14:paraId="6090CE66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 </w:t>
      </w:r>
    </w:p>
    <w:p w14:paraId="2E4B1AA5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4) эстетическое воспитание: </w:t>
      </w:r>
    </w:p>
    <w:p w14:paraId="124A02A3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 </w:t>
      </w:r>
    </w:p>
    <w:p w14:paraId="3C53E0C3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5) ценности научного познания: </w:t>
      </w:r>
    </w:p>
    <w:p w14:paraId="78E25F7E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 </w:t>
      </w:r>
    </w:p>
    <w:p w14:paraId="1F766FFE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6) физическое воспитание, формирование культуры здоровья и эмоционального благополучия: </w:t>
      </w:r>
    </w:p>
    <w:p w14:paraId="1DB329A2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 </w:t>
      </w:r>
    </w:p>
    <w:p w14:paraId="7D50F4D4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7) экологическое воспитание: </w:t>
      </w:r>
    </w:p>
    <w:p w14:paraId="25CD6613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 </w:t>
      </w:r>
    </w:p>
    <w:p w14:paraId="53D1A085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lastRenderedPageBreak/>
        <w:t xml:space="preserve">8) адаптация к изменяющимся условиям социальной и природной среды: </w:t>
      </w:r>
    </w:p>
    <w:p w14:paraId="2C08024F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</w:p>
    <w:p w14:paraId="4A4D4B11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</w:t>
      </w:r>
    </w:p>
    <w:p w14:paraId="1245B820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 </w:t>
      </w:r>
    </w:p>
    <w:p w14:paraId="17B55B26" w14:textId="77777777" w:rsidR="000C0FA7" w:rsidRPr="002A542D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542D">
        <w:rPr>
          <w:rFonts w:ascii="Times New Roman" w:hAnsi="Times New Roman" w:cs="Times New Roman"/>
          <w:b/>
          <w:bCs/>
          <w:sz w:val="28"/>
          <w:szCs w:val="28"/>
        </w:rPr>
        <w:t xml:space="preserve">МЕТАПРЕДМЕТНЫЕ РЕЗУЛЬТАТЫ </w:t>
      </w:r>
    </w:p>
    <w:p w14:paraId="23768B23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по математике на уровне основного общего образования у обучающегося будут сформированы метапредметные результаты, характеризующиеся овладением универсальными познавательными действиями, универсальными коммуникативными действиями и универсальными регулятивными действиями. </w:t>
      </w:r>
    </w:p>
    <w:p w14:paraId="15C47863" w14:textId="77777777" w:rsidR="000C0FA7" w:rsidRPr="00595D7E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5D7E"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Познавательные универсальные учебные действия </w:t>
      </w:r>
    </w:p>
    <w:p w14:paraId="2D4B2A0F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D7E">
        <w:rPr>
          <w:rFonts w:ascii="Times New Roman" w:hAnsi="Times New Roman" w:cs="Times New Roman"/>
          <w:sz w:val="28"/>
          <w:szCs w:val="28"/>
          <w:u w:val="single"/>
        </w:rPr>
        <w:t>Базовые логические действия</w:t>
      </w:r>
      <w:r w:rsidRPr="0001208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7994EDA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 </w:t>
      </w:r>
    </w:p>
    <w:p w14:paraId="0F72CD07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воспринимать, формулировать и преобразовывать суждения: утвердительные и отрицательные, единичные, частные и общие, условные; </w:t>
      </w:r>
    </w:p>
    <w:p w14:paraId="42303220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4DFFD263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делать выводы с использованием законов логики, дедуктивных и индуктивных умозаключений, умозаключений по аналогии; </w:t>
      </w:r>
    </w:p>
    <w:p w14:paraId="6A36F4DB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 </w:t>
      </w:r>
    </w:p>
    <w:p w14:paraId="595C6E0B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lastRenderedPageBreak/>
        <w:t xml:space="preserve"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 </w:t>
      </w:r>
    </w:p>
    <w:p w14:paraId="49F678D5" w14:textId="77777777" w:rsidR="000C0FA7" w:rsidRPr="00595D7E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5D7E">
        <w:rPr>
          <w:rFonts w:ascii="Times New Roman" w:hAnsi="Times New Roman" w:cs="Times New Roman"/>
          <w:sz w:val="28"/>
          <w:szCs w:val="28"/>
          <w:u w:val="single"/>
        </w:rPr>
        <w:t xml:space="preserve">Базовые исследовательские действия: </w:t>
      </w:r>
    </w:p>
    <w:p w14:paraId="0F865F3F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 </w:t>
      </w:r>
    </w:p>
    <w:p w14:paraId="31009B86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 </w:t>
      </w:r>
    </w:p>
    <w:p w14:paraId="7F5B40E3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 </w:t>
      </w:r>
    </w:p>
    <w:p w14:paraId="6AD5432B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прогнозировать возможное развитие процесса, а также выдвигать предположения о его развитии в новых условиях. </w:t>
      </w:r>
    </w:p>
    <w:p w14:paraId="127EA875" w14:textId="77777777" w:rsidR="000C0FA7" w:rsidRPr="00595D7E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5D7E">
        <w:rPr>
          <w:rFonts w:ascii="Times New Roman" w:hAnsi="Times New Roman" w:cs="Times New Roman"/>
          <w:sz w:val="28"/>
          <w:szCs w:val="28"/>
          <w:u w:val="single"/>
        </w:rPr>
        <w:t xml:space="preserve">Работа с информацией: </w:t>
      </w:r>
    </w:p>
    <w:p w14:paraId="20115045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выявлять недостаточность и избыточность информации, данных, необходимых для решения задачи; </w:t>
      </w:r>
    </w:p>
    <w:p w14:paraId="534130A5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14:paraId="06F41205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выбирать форму представления информации и иллюстрировать решаемые задачи схемами, диаграммами, иной графикой и их комбинациями; </w:t>
      </w:r>
    </w:p>
    <w:p w14:paraId="5C6408C1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оценивать надёжность информации по критериям, предложенным учителем или сформулированным самостоятельно. </w:t>
      </w:r>
    </w:p>
    <w:p w14:paraId="04B0C423" w14:textId="77777777" w:rsidR="000C0FA7" w:rsidRPr="00595D7E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5D7E">
        <w:rPr>
          <w:rFonts w:ascii="Times New Roman" w:hAnsi="Times New Roman" w:cs="Times New Roman"/>
          <w:sz w:val="28"/>
          <w:szCs w:val="28"/>
          <w:u w:val="single"/>
        </w:rPr>
        <w:t xml:space="preserve">Коммуникативные универсальные учебные действия: </w:t>
      </w:r>
    </w:p>
    <w:p w14:paraId="0C611509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0370B518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 </w:t>
      </w:r>
    </w:p>
    <w:p w14:paraId="15DFFD63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 </w:t>
      </w:r>
    </w:p>
    <w:p w14:paraId="4D088420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lastRenderedPageBreak/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5AC18C33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 </w:t>
      </w:r>
    </w:p>
    <w:p w14:paraId="4E2C72CB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 </w:t>
      </w:r>
    </w:p>
    <w:p w14:paraId="1A3CAFAA" w14:textId="77777777" w:rsidR="000C0FA7" w:rsidRPr="00595D7E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5D7E">
        <w:rPr>
          <w:rFonts w:ascii="Times New Roman" w:hAnsi="Times New Roman" w:cs="Times New Roman"/>
          <w:sz w:val="28"/>
          <w:szCs w:val="28"/>
          <w:u w:val="single"/>
        </w:rPr>
        <w:t xml:space="preserve">Регулятивные универсальные учебные действия </w:t>
      </w:r>
    </w:p>
    <w:p w14:paraId="252BBF09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Самоорганизация: </w:t>
      </w:r>
    </w:p>
    <w:p w14:paraId="1A4C918A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 </w:t>
      </w:r>
    </w:p>
    <w:p w14:paraId="067829BD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Самоконтроль: </w:t>
      </w:r>
    </w:p>
    <w:p w14:paraId="4AE5D987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владеть способами самопроверки, самоконтроля процесса и результата решения математической задачи; </w:t>
      </w:r>
    </w:p>
    <w:p w14:paraId="6ED6EDC7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 </w:t>
      </w:r>
    </w:p>
    <w:p w14:paraId="466CCE0C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8F">
        <w:rPr>
          <w:rFonts w:ascii="Times New Roman" w:hAnsi="Times New Roman" w:cs="Times New Roman"/>
          <w:sz w:val="28"/>
          <w:szCs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57298BC8" w14:textId="77777777" w:rsidR="000C0FA7" w:rsidRPr="0001208F" w:rsidRDefault="000C0FA7" w:rsidP="000C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A704B5" w14:textId="77777777" w:rsidR="00426A86" w:rsidRDefault="00426A86" w:rsidP="000D44BC">
      <w:pPr>
        <w:pStyle w:val="Default"/>
        <w:jc w:val="center"/>
        <w:rPr>
          <w:b/>
          <w:bCs/>
          <w:sz w:val="28"/>
          <w:szCs w:val="28"/>
        </w:rPr>
      </w:pPr>
    </w:p>
    <w:p w14:paraId="05009C92" w14:textId="77777777" w:rsidR="00426A86" w:rsidRDefault="00426A86" w:rsidP="000D44BC">
      <w:pPr>
        <w:pStyle w:val="Default"/>
        <w:jc w:val="center"/>
        <w:rPr>
          <w:b/>
          <w:bCs/>
          <w:sz w:val="28"/>
          <w:szCs w:val="28"/>
        </w:rPr>
      </w:pPr>
    </w:p>
    <w:p w14:paraId="0F647412" w14:textId="4E96346B" w:rsidR="000D44BC" w:rsidRDefault="000D44BC" w:rsidP="000D44B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ПРЕДМЕТНЫЕ РЕЗУЛЬТАТЫ</w:t>
      </w:r>
    </w:p>
    <w:p w14:paraId="7365D7B7" w14:textId="77777777" w:rsidR="00107E93" w:rsidRDefault="00107E93" w:rsidP="000D44BC">
      <w:pPr>
        <w:pStyle w:val="Default"/>
        <w:jc w:val="center"/>
        <w:rPr>
          <w:b/>
          <w:bCs/>
          <w:sz w:val="28"/>
          <w:szCs w:val="28"/>
        </w:rPr>
      </w:pPr>
    </w:p>
    <w:p w14:paraId="4917CBB7" w14:textId="77777777" w:rsidR="00107E93" w:rsidRPr="00107E93" w:rsidRDefault="00107E93" w:rsidP="00107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07E9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Предметные результаты освоения программы учебного курса к концу обучения </w:t>
      </w:r>
      <w:r w:rsidRPr="00107E9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 7 классе</w:t>
      </w:r>
      <w:r w:rsidRPr="00107E9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: </w:t>
      </w:r>
    </w:p>
    <w:p w14:paraId="10CC8A74" w14:textId="77777777" w:rsidR="00107E93" w:rsidRDefault="00107E93" w:rsidP="00107E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07E93">
        <w:rPr>
          <w:rFonts w:ascii="Times New Roman" w:hAnsi="Times New Roman" w:cs="Times New Roman"/>
          <w:color w:val="000000"/>
          <w:sz w:val="28"/>
          <w:szCs w:val="28"/>
        </w:rPr>
        <w:t xml:space="preserve"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 Описывать и интерпретировать реальные числовые данные, представленные в таблицах, на диаграммах, графиках. Использовать для описания данных статистические характеристики: среднее арифметическое, медиана, наибольшее и наименьшее значения, размах. Иметь </w:t>
      </w:r>
      <w:r w:rsidRPr="00107E9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 </w:t>
      </w:r>
    </w:p>
    <w:p w14:paraId="567BCCAF" w14:textId="6C303776" w:rsidR="00107E93" w:rsidRPr="00107E93" w:rsidRDefault="00107E93" w:rsidP="00107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07E9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Предметные результаты освоения программы учебного курса к концу обучения </w:t>
      </w:r>
      <w:r w:rsidRPr="00107E9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 8 классе</w:t>
      </w:r>
      <w:r w:rsidRPr="00107E9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: </w:t>
      </w:r>
    </w:p>
    <w:p w14:paraId="67C80DD7" w14:textId="0EF15A01" w:rsidR="00107E93" w:rsidRPr="00107E93" w:rsidRDefault="00107E93" w:rsidP="00107E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07E93">
        <w:rPr>
          <w:rFonts w:ascii="Times New Roman" w:hAnsi="Times New Roman" w:cs="Times New Roman"/>
          <w:color w:val="000000"/>
          <w:sz w:val="28"/>
          <w:szCs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 Описывать данные с помощью статистических показателей: средних значений и мер рассеивания (размах, дисперсия и стандартное отклонение).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07E93">
        <w:rPr>
          <w:rFonts w:ascii="Times New Roman" w:hAnsi="Times New Roman" w:cs="Times New Roman"/>
          <w:color w:val="000000"/>
          <w:sz w:val="28"/>
          <w:szCs w:val="28"/>
        </w:rPr>
        <w:t xml:space="preserve">ходить частоты числовых значений и частоты событий, в том числе по результатам измерений и наблюдений. 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 Использовать графические модели: дерево случайного эксперимента, диаграммы Эйлера, числовая прямая. 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 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 </w:t>
      </w:r>
    </w:p>
    <w:p w14:paraId="00C7E3FA" w14:textId="77777777" w:rsidR="00107E93" w:rsidRPr="00107E93" w:rsidRDefault="00107E93" w:rsidP="00107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07E9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Предметные результаты освоения программы учебного курса к концу обучения </w:t>
      </w:r>
      <w:r w:rsidRPr="00107E9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 9 классе</w:t>
      </w:r>
      <w:r w:rsidRPr="00107E9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: </w:t>
      </w:r>
    </w:p>
    <w:p w14:paraId="1E51A3BE" w14:textId="2AE6C564" w:rsidR="00107E93" w:rsidRDefault="00107E93" w:rsidP="00107E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7E93">
        <w:rPr>
          <w:rFonts w:ascii="Times New Roman" w:hAnsi="Times New Roman" w:cs="Times New Roman"/>
          <w:color w:val="000000"/>
          <w:sz w:val="28"/>
          <w:szCs w:val="28"/>
        </w:rPr>
        <w:t xml:space="preserve"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 </w:t>
      </w:r>
      <w:r w:rsidRPr="00107E93">
        <w:rPr>
          <w:rFonts w:ascii="Times New Roman" w:hAnsi="Times New Roman" w:cs="Times New Roman"/>
          <w:sz w:val="28"/>
          <w:szCs w:val="28"/>
        </w:rPr>
        <w:t>Решать задачи организованным перебором вариантов, а также с использованием комбинаторных правил и методов. Использовать описательные характеристики для массивов числовых данных, в том числе средние значения и меры рассеивания. Находить частоты значений и частоты события, в том числе пользуясь результатами проведённых измерений и наблюдений. 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 Иметь представление о случайной величине и о распределении вероятностей. 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722F4EF6" w14:textId="77777777" w:rsidR="00107E93" w:rsidRDefault="00107E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BD5D945" w14:textId="41E0140D" w:rsidR="00D718D1" w:rsidRDefault="00D718D1" w:rsidP="00D718D1">
      <w:pPr>
        <w:pStyle w:val="Default"/>
        <w:jc w:val="center"/>
        <w:rPr>
          <w:b/>
          <w:bCs/>
          <w:sz w:val="28"/>
          <w:szCs w:val="28"/>
        </w:rPr>
      </w:pPr>
      <w:r w:rsidRPr="00D718D1">
        <w:rPr>
          <w:b/>
          <w:bCs/>
          <w:sz w:val="28"/>
          <w:szCs w:val="28"/>
        </w:rPr>
        <w:lastRenderedPageBreak/>
        <w:t>ТЕМАТИЧЕСКОЕ ПЛАНИРОВАНИЕ</w:t>
      </w:r>
    </w:p>
    <w:p w14:paraId="4C6E0ADE" w14:textId="77777777" w:rsidR="00D718D1" w:rsidRPr="00D718D1" w:rsidRDefault="00D718D1" w:rsidP="00D718D1">
      <w:pPr>
        <w:pStyle w:val="Default"/>
        <w:jc w:val="center"/>
        <w:rPr>
          <w:sz w:val="28"/>
          <w:szCs w:val="28"/>
        </w:rPr>
      </w:pPr>
    </w:p>
    <w:p w14:paraId="16D65D50" w14:textId="34A3BFD0" w:rsidR="006876F9" w:rsidRDefault="00D718D1" w:rsidP="00D718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8D1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14:paraId="09026E40" w14:textId="3D4C3F01" w:rsidR="00D718D1" w:rsidRDefault="00D718D1" w:rsidP="00D718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843"/>
        <w:gridCol w:w="3118"/>
        <w:gridCol w:w="5493"/>
      </w:tblGrid>
      <w:tr w:rsidR="00D718D1" w14:paraId="10254AF7" w14:textId="77777777" w:rsidTr="00E426A9">
        <w:tc>
          <w:tcPr>
            <w:tcW w:w="704" w:type="dxa"/>
          </w:tcPr>
          <w:p w14:paraId="151E2F0A" w14:textId="1F96E762" w:rsidR="00D718D1" w:rsidRPr="00E426A9" w:rsidRDefault="00D718D1" w:rsidP="007B7F4D">
            <w:pPr>
              <w:jc w:val="center"/>
              <w:rPr>
                <w:b/>
                <w:bCs/>
                <w:sz w:val="28"/>
                <w:szCs w:val="28"/>
              </w:rPr>
            </w:pPr>
            <w:r w:rsidRPr="00E426A9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14:paraId="41FF5B8A" w14:textId="5F33518B" w:rsidR="00D718D1" w:rsidRPr="00E426A9" w:rsidRDefault="00D718D1" w:rsidP="007B7F4D">
            <w:pPr>
              <w:jc w:val="center"/>
              <w:rPr>
                <w:b/>
                <w:bCs/>
                <w:sz w:val="28"/>
                <w:szCs w:val="28"/>
              </w:rPr>
            </w:pPr>
            <w:r w:rsidRPr="00E426A9">
              <w:rPr>
                <w:b/>
                <w:bCs/>
                <w:sz w:val="28"/>
                <w:szCs w:val="28"/>
              </w:rPr>
              <w:t>Наименование раздела (темы) курса</w:t>
            </w:r>
          </w:p>
        </w:tc>
        <w:tc>
          <w:tcPr>
            <w:tcW w:w="1843" w:type="dxa"/>
          </w:tcPr>
          <w:p w14:paraId="7C678CDA" w14:textId="49052D43" w:rsidR="00D718D1" w:rsidRPr="00E426A9" w:rsidRDefault="00D718D1" w:rsidP="007B7F4D">
            <w:pPr>
              <w:jc w:val="center"/>
              <w:rPr>
                <w:b/>
                <w:bCs/>
                <w:sz w:val="28"/>
                <w:szCs w:val="28"/>
              </w:rPr>
            </w:pPr>
            <w:r w:rsidRPr="00E426A9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118" w:type="dxa"/>
          </w:tcPr>
          <w:p w14:paraId="2B939197" w14:textId="66A63E3A" w:rsidR="00D718D1" w:rsidRPr="00E426A9" w:rsidRDefault="00D718D1" w:rsidP="007B7F4D">
            <w:pPr>
              <w:jc w:val="center"/>
              <w:rPr>
                <w:b/>
                <w:bCs/>
                <w:sz w:val="28"/>
                <w:szCs w:val="28"/>
              </w:rPr>
            </w:pPr>
            <w:r w:rsidRPr="00E426A9">
              <w:rPr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5493" w:type="dxa"/>
          </w:tcPr>
          <w:p w14:paraId="57451436" w14:textId="12AE1D93" w:rsidR="00D718D1" w:rsidRPr="00E426A9" w:rsidRDefault="00D718D1" w:rsidP="007B7F4D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E426A9">
              <w:rPr>
                <w:b/>
                <w:bCs/>
                <w:sz w:val="28"/>
                <w:szCs w:val="28"/>
              </w:rPr>
              <w:t>Основные виды деятельности обучающихся</w:t>
            </w:r>
          </w:p>
        </w:tc>
      </w:tr>
      <w:tr w:rsidR="00A943FB" w14:paraId="3764994E" w14:textId="77777777" w:rsidTr="00E426A9">
        <w:tc>
          <w:tcPr>
            <w:tcW w:w="704" w:type="dxa"/>
          </w:tcPr>
          <w:p w14:paraId="01B99610" w14:textId="4677EDB8" w:rsidR="00A943FB" w:rsidRDefault="00A943FB" w:rsidP="00A943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14:paraId="47BE9D5B" w14:textId="4CE72828" w:rsidR="00A943FB" w:rsidRDefault="00A943FB" w:rsidP="00A943F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данных </w:t>
            </w:r>
          </w:p>
        </w:tc>
        <w:tc>
          <w:tcPr>
            <w:tcW w:w="1843" w:type="dxa"/>
          </w:tcPr>
          <w:p w14:paraId="76A79914" w14:textId="21294AD4" w:rsidR="00A943FB" w:rsidRDefault="00A943FB" w:rsidP="00A943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3118" w:type="dxa"/>
          </w:tcPr>
          <w:p w14:paraId="16A89020" w14:textId="04A74B6F" w:rsidR="00A943FB" w:rsidRPr="00A943FB" w:rsidRDefault="00A943FB" w:rsidP="00A943FB">
            <w:pPr>
              <w:pStyle w:val="Default"/>
              <w:jc w:val="both"/>
              <w:rPr>
                <w:sz w:val="28"/>
                <w:szCs w:val="28"/>
              </w:rPr>
            </w:pPr>
            <w:r w:rsidRPr="00A943FB">
              <w:rPr>
                <w:sz w:val="28"/>
                <w:szCs w:val="28"/>
              </w:rPr>
              <w:t xml:space="preserve">Представление данных в таблицах. Практические вычисления по табличным данным. Извлечение и интерпретация табличных данных. Практическая работа «Таблицы». Графическое представление данных в виде круговых, столбиковых (столбчатых) диаграмм. Чтение и построение диаграмм. Примеры демографических диаграмм. Практическая работа «Диаграммы» </w:t>
            </w:r>
          </w:p>
        </w:tc>
        <w:tc>
          <w:tcPr>
            <w:tcW w:w="5493" w:type="dxa"/>
          </w:tcPr>
          <w:p w14:paraId="5BADD8D7" w14:textId="21058B36" w:rsidR="00A943FB" w:rsidRPr="00A943FB" w:rsidRDefault="00A943FB" w:rsidP="00A943FB">
            <w:pPr>
              <w:pStyle w:val="Default"/>
              <w:jc w:val="both"/>
              <w:rPr>
                <w:sz w:val="28"/>
                <w:szCs w:val="28"/>
              </w:rPr>
            </w:pPr>
            <w:r w:rsidRPr="00A943FB">
              <w:rPr>
                <w:sz w:val="28"/>
                <w:szCs w:val="28"/>
              </w:rPr>
              <w:t xml:space="preserve">Осваивать способы представления статистических данных и числовых массивов с помощью таблиц и диаграмм с использованием актуальных и важных данных (демографические данные, производство промышленной и сельскохозяйственной продукции, общественные и природные явления). Изучать методы работы с табличными и графическими представлениями данных с помощью цифровых ресурсов в ходе практических работ </w:t>
            </w:r>
          </w:p>
        </w:tc>
      </w:tr>
      <w:tr w:rsidR="00573C77" w14:paraId="58CA3CB1" w14:textId="77777777" w:rsidTr="00E426A9">
        <w:tc>
          <w:tcPr>
            <w:tcW w:w="704" w:type="dxa"/>
          </w:tcPr>
          <w:p w14:paraId="295A2013" w14:textId="5F52CF1C" w:rsidR="00573C77" w:rsidRDefault="00573C77" w:rsidP="00573C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14:paraId="018D5179" w14:textId="0FD5EDA7" w:rsidR="00573C77" w:rsidRDefault="00573C77" w:rsidP="00573C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Описательная статистика </w:t>
            </w:r>
          </w:p>
        </w:tc>
        <w:tc>
          <w:tcPr>
            <w:tcW w:w="1843" w:type="dxa"/>
          </w:tcPr>
          <w:p w14:paraId="257B36E5" w14:textId="1D0AD47F" w:rsidR="00573C77" w:rsidRDefault="00573C77" w:rsidP="00573C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3118" w:type="dxa"/>
          </w:tcPr>
          <w:p w14:paraId="02F5C1EB" w14:textId="39ED671E" w:rsidR="00573C77" w:rsidRPr="00573C77" w:rsidRDefault="00573C77" w:rsidP="00573C77">
            <w:pPr>
              <w:pStyle w:val="Default"/>
              <w:jc w:val="both"/>
              <w:rPr>
                <w:sz w:val="28"/>
                <w:szCs w:val="28"/>
              </w:rPr>
            </w:pPr>
            <w:r w:rsidRPr="00573C77">
              <w:rPr>
                <w:sz w:val="28"/>
                <w:szCs w:val="28"/>
              </w:rPr>
              <w:t xml:space="preserve">Числовые наборы. Среднее арифметическое. Медиана числового набора. Устойчивость медианы. Практическая работа «Средние </w:t>
            </w:r>
            <w:r w:rsidRPr="00573C77">
              <w:rPr>
                <w:sz w:val="28"/>
                <w:szCs w:val="28"/>
              </w:rPr>
              <w:lastRenderedPageBreak/>
              <w:t xml:space="preserve">значения». Наибольшее и наименьшее значения числового набора. Размах </w:t>
            </w:r>
          </w:p>
        </w:tc>
        <w:tc>
          <w:tcPr>
            <w:tcW w:w="5493" w:type="dxa"/>
          </w:tcPr>
          <w:p w14:paraId="291D015E" w14:textId="4657AA12" w:rsidR="00573C77" w:rsidRPr="00573C77" w:rsidRDefault="00573C77" w:rsidP="00573C77">
            <w:pPr>
              <w:pStyle w:val="Default"/>
              <w:jc w:val="both"/>
              <w:rPr>
                <w:sz w:val="28"/>
                <w:szCs w:val="28"/>
              </w:rPr>
            </w:pPr>
            <w:r w:rsidRPr="00573C77">
              <w:rPr>
                <w:sz w:val="28"/>
                <w:szCs w:val="28"/>
              </w:rPr>
              <w:lastRenderedPageBreak/>
              <w:t xml:space="preserve">Осваивать понятия: числовой набор, мера центральной тенденции (мера центра), в том числе среднее арифметическое, медиана. Описывать статистические данные с помощью среднего арифметического и медианы. Решать задачи. Изучать свойства средних, в </w:t>
            </w:r>
            <w:r w:rsidRPr="00573C77">
              <w:rPr>
                <w:sz w:val="28"/>
                <w:szCs w:val="28"/>
              </w:rPr>
              <w:lastRenderedPageBreak/>
              <w:t xml:space="preserve">том числе с помощью цифровых ресурсов, в ходе практических работ. Осваивать понятия: наибольшее и наименьшее значения числового массива, размах. Решать задачи на выбор способа описания данных в соответствии с природой данных и целями исследования </w:t>
            </w:r>
          </w:p>
        </w:tc>
      </w:tr>
      <w:tr w:rsidR="00FE0744" w14:paraId="0EC3AC07" w14:textId="77777777" w:rsidTr="00E426A9">
        <w:tc>
          <w:tcPr>
            <w:tcW w:w="704" w:type="dxa"/>
          </w:tcPr>
          <w:p w14:paraId="61873AB6" w14:textId="2E0AAE89" w:rsidR="00FE0744" w:rsidRDefault="00FE0744" w:rsidP="00FE07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402" w:type="dxa"/>
          </w:tcPr>
          <w:p w14:paraId="1BE44990" w14:textId="47C6095B" w:rsidR="00FE0744" w:rsidRDefault="00FE0744" w:rsidP="00FE07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Случайная изменчивость </w:t>
            </w:r>
          </w:p>
        </w:tc>
        <w:tc>
          <w:tcPr>
            <w:tcW w:w="1843" w:type="dxa"/>
          </w:tcPr>
          <w:p w14:paraId="1FE6CCF1" w14:textId="1361B89C" w:rsidR="00FE0744" w:rsidRDefault="00FE0744" w:rsidP="00FE07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3118" w:type="dxa"/>
          </w:tcPr>
          <w:p w14:paraId="7450F2CB" w14:textId="6704F680" w:rsidR="00FE0744" w:rsidRPr="00FE0744" w:rsidRDefault="00FE0744" w:rsidP="00FE0744">
            <w:pPr>
              <w:pStyle w:val="Default"/>
              <w:jc w:val="both"/>
              <w:rPr>
                <w:sz w:val="28"/>
                <w:szCs w:val="28"/>
              </w:rPr>
            </w:pPr>
            <w:r w:rsidRPr="00FE0744">
              <w:rPr>
                <w:sz w:val="28"/>
                <w:szCs w:val="28"/>
              </w:rPr>
              <w:t xml:space="preserve">Случайная изменчивость (примеры). Частота значений в массиве данных. Группировка. Гистограммы. Практическая работа «Случайная изменчивость» </w:t>
            </w:r>
          </w:p>
        </w:tc>
        <w:tc>
          <w:tcPr>
            <w:tcW w:w="5493" w:type="dxa"/>
          </w:tcPr>
          <w:p w14:paraId="607F4D41" w14:textId="504A086E" w:rsidR="00FE0744" w:rsidRPr="00FE0744" w:rsidRDefault="00FE0744" w:rsidP="00FE0744">
            <w:pPr>
              <w:pStyle w:val="Default"/>
              <w:jc w:val="both"/>
              <w:rPr>
                <w:sz w:val="28"/>
                <w:szCs w:val="28"/>
              </w:rPr>
            </w:pPr>
            <w:r w:rsidRPr="00FE0744">
              <w:rPr>
                <w:sz w:val="28"/>
                <w:szCs w:val="28"/>
              </w:rPr>
              <w:t xml:space="preserve">Осваивать понятия: частота значений в массиве данных, группировка данных, гистограмма. Строить и анализировать гистограммы, подбирать подходящий шаг группировки. Осваивать графические представления разных видов случайной изменчивости, в том числе с помощью цифровых ресурсов, в ходе практической работы </w:t>
            </w:r>
          </w:p>
        </w:tc>
      </w:tr>
      <w:tr w:rsidR="000A7D16" w14:paraId="6C629C69" w14:textId="77777777" w:rsidTr="00E426A9">
        <w:tc>
          <w:tcPr>
            <w:tcW w:w="704" w:type="dxa"/>
          </w:tcPr>
          <w:p w14:paraId="03AB5439" w14:textId="13E19EEC" w:rsidR="000A7D16" w:rsidRDefault="000A7D16" w:rsidP="000A7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14:paraId="5ECAD3B7" w14:textId="365DAC31" w:rsidR="000A7D16" w:rsidRDefault="000A7D16" w:rsidP="000A7D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Введение в теорию графов </w:t>
            </w:r>
          </w:p>
        </w:tc>
        <w:tc>
          <w:tcPr>
            <w:tcW w:w="1843" w:type="dxa"/>
          </w:tcPr>
          <w:p w14:paraId="2628F87C" w14:textId="42A393A4" w:rsidR="000A7D16" w:rsidRDefault="000A7D16" w:rsidP="000A7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3118" w:type="dxa"/>
          </w:tcPr>
          <w:p w14:paraId="11CAE6B9" w14:textId="1EE4E8F0" w:rsidR="000A7D16" w:rsidRPr="000A7D16" w:rsidRDefault="000A7D16" w:rsidP="000A7D16">
            <w:pPr>
              <w:jc w:val="both"/>
              <w:rPr>
                <w:sz w:val="28"/>
                <w:szCs w:val="28"/>
              </w:rPr>
            </w:pPr>
            <w:r w:rsidRPr="000A7D16">
              <w:rPr>
                <w:sz w:val="28"/>
                <w:szCs w:val="28"/>
              </w:rPr>
              <w:t xml:space="preserve">Граф, вершина, ребро. Представление задачи с помощью графа. Степень (валентность) вершины. Число рёбер и суммарная степень вершин. Цепь и цикл. Путь в графе. Представление о связности графа. Обход графа (эйлеров путь). Представление об ориентированных графах </w:t>
            </w:r>
          </w:p>
          <w:p w14:paraId="0CD18132" w14:textId="58E00178" w:rsidR="000A7D16" w:rsidRPr="000A7D16" w:rsidRDefault="000A7D16" w:rsidP="000A7D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5C560DF7" w14:textId="269DDC76" w:rsidR="000A7D16" w:rsidRPr="000A7D16" w:rsidRDefault="000A7D16" w:rsidP="000A7D16">
            <w:pPr>
              <w:pStyle w:val="Default"/>
              <w:jc w:val="both"/>
              <w:rPr>
                <w:sz w:val="28"/>
                <w:szCs w:val="28"/>
              </w:rPr>
            </w:pPr>
            <w:r w:rsidRPr="000A7D16">
              <w:rPr>
                <w:sz w:val="28"/>
                <w:szCs w:val="28"/>
              </w:rPr>
              <w:t xml:space="preserve">Осваивать понятия: граф, вершина графа, ребро графа, степень (валентность вершины), цепь и цикл. Осваивать понятия: путь в графе, эйлеров путь, обход графа, ориентированный граф. Решать задачи на поиск суммы степеней вершин графа, на поиск обхода графа, на поиск путей в ориентированных графах. Осваивать способы представления задач из курса алгебры, геометрии, теории вероятностей, других предметов с помощью графов (карты, схемы, электрические цепи, функциональные соответствия) на примерах </w:t>
            </w:r>
          </w:p>
        </w:tc>
      </w:tr>
      <w:tr w:rsidR="00532F88" w14:paraId="716960D8" w14:textId="77777777" w:rsidTr="00E426A9">
        <w:tc>
          <w:tcPr>
            <w:tcW w:w="704" w:type="dxa"/>
          </w:tcPr>
          <w:p w14:paraId="1E1766A0" w14:textId="3F5FB8CF" w:rsidR="00532F88" w:rsidRDefault="00532F88" w:rsidP="0053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402" w:type="dxa"/>
          </w:tcPr>
          <w:p w14:paraId="02C8D2FC" w14:textId="4E8EACAE" w:rsidR="00532F88" w:rsidRPr="00A76C9B" w:rsidRDefault="00532F88" w:rsidP="0053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Вероятность и частота случайного события </w:t>
            </w:r>
          </w:p>
        </w:tc>
        <w:tc>
          <w:tcPr>
            <w:tcW w:w="1843" w:type="dxa"/>
          </w:tcPr>
          <w:p w14:paraId="6D52AC44" w14:textId="5283630E" w:rsidR="00532F88" w:rsidRPr="00A76C9B" w:rsidRDefault="00532F88" w:rsidP="0053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3118" w:type="dxa"/>
          </w:tcPr>
          <w:p w14:paraId="17A798AE" w14:textId="5CB24B31" w:rsidR="00532F88" w:rsidRPr="00532F88" w:rsidRDefault="00532F88" w:rsidP="00532F88">
            <w:pPr>
              <w:pStyle w:val="Default"/>
              <w:jc w:val="both"/>
              <w:rPr>
                <w:sz w:val="28"/>
                <w:szCs w:val="28"/>
              </w:rPr>
            </w:pPr>
            <w:r w:rsidRPr="00532F88">
              <w:rPr>
                <w:sz w:val="28"/>
                <w:szCs w:val="28"/>
              </w:rPr>
              <w:t xml:space="preserve">Случайный опыт и случайное событие. Вероятность и частота события. Роль маловероятных и практически достоверных событий в природе и в обществе. Монета и игральная кость в теории вероятностей. Практическая работа «Частота выпадения орла» </w:t>
            </w:r>
          </w:p>
        </w:tc>
        <w:tc>
          <w:tcPr>
            <w:tcW w:w="5493" w:type="dxa"/>
          </w:tcPr>
          <w:p w14:paraId="13990BE1" w14:textId="62FDD64F" w:rsidR="00532F88" w:rsidRPr="00532F88" w:rsidRDefault="00532F88" w:rsidP="00532F88">
            <w:pPr>
              <w:pStyle w:val="Default"/>
              <w:jc w:val="both"/>
              <w:rPr>
                <w:sz w:val="28"/>
                <w:szCs w:val="28"/>
              </w:rPr>
            </w:pPr>
            <w:r w:rsidRPr="00532F88">
              <w:rPr>
                <w:sz w:val="28"/>
                <w:szCs w:val="28"/>
              </w:rPr>
              <w:t xml:space="preserve">Осваивать понятия: случайный опыт и случайное событие, маловероятное и практически достоверное событие. Изучать значимость маловероятных событий в природе и обществе на важных примерах (аварии, несчастные случаи, защита персональной информации, передача данных). Изучать роль классических вероятностных моделей (монета, игральная кость) в теории вероятностей. Наблюдать и изучать частоту событий в простых экспериментах, в том числе с помощью цифровых ресурсов, в ходе практической работы </w:t>
            </w:r>
          </w:p>
        </w:tc>
      </w:tr>
      <w:tr w:rsidR="00F57F27" w14:paraId="03975722" w14:textId="77777777" w:rsidTr="00E426A9">
        <w:tc>
          <w:tcPr>
            <w:tcW w:w="704" w:type="dxa"/>
          </w:tcPr>
          <w:p w14:paraId="34F19E26" w14:textId="08D3FBB6" w:rsidR="00F57F27" w:rsidRDefault="00F57F27" w:rsidP="00F57F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14:paraId="344CF6AA" w14:textId="0E86509E" w:rsidR="00F57F27" w:rsidRDefault="00F57F27" w:rsidP="00F57F2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Обобщение, систематизация знаний </w:t>
            </w:r>
          </w:p>
        </w:tc>
        <w:tc>
          <w:tcPr>
            <w:tcW w:w="1843" w:type="dxa"/>
          </w:tcPr>
          <w:p w14:paraId="079FAFF4" w14:textId="51CF75F8" w:rsidR="00F57F27" w:rsidRDefault="00F57F27" w:rsidP="00F57F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3118" w:type="dxa"/>
          </w:tcPr>
          <w:p w14:paraId="142DCF1A" w14:textId="1EED8A41" w:rsidR="00F57F27" w:rsidRPr="00F57F27" w:rsidRDefault="00F57F27" w:rsidP="00F57F27">
            <w:pPr>
              <w:jc w:val="both"/>
              <w:rPr>
                <w:sz w:val="28"/>
                <w:szCs w:val="28"/>
              </w:rPr>
            </w:pPr>
            <w:r w:rsidRPr="00F57F27">
              <w:rPr>
                <w:sz w:val="28"/>
                <w:szCs w:val="28"/>
              </w:rPr>
              <w:t xml:space="preserve">Представление данных. Описательная статистика. Вероятность случайного события </w:t>
            </w:r>
          </w:p>
        </w:tc>
        <w:tc>
          <w:tcPr>
            <w:tcW w:w="5493" w:type="dxa"/>
          </w:tcPr>
          <w:p w14:paraId="4A732CBE" w14:textId="1BE6EFE7" w:rsidR="00F57F27" w:rsidRPr="00F57F27" w:rsidRDefault="00F57F27" w:rsidP="00F57F27">
            <w:pPr>
              <w:pStyle w:val="Default"/>
              <w:jc w:val="both"/>
              <w:rPr>
                <w:sz w:val="28"/>
                <w:szCs w:val="28"/>
              </w:rPr>
            </w:pPr>
            <w:r w:rsidRPr="00F57F27">
              <w:rPr>
                <w:sz w:val="28"/>
                <w:szCs w:val="28"/>
              </w:rPr>
              <w:t xml:space="preserve">Повторять изученное и выстраивать систему знаний. Решать задачи на представление и описание данных с помощью изученных характеристик. Обсуждать примеры случайных событий, маловероятных и практически достоверных случайных событий, их роли в природе и жизни человека </w:t>
            </w:r>
          </w:p>
          <w:p w14:paraId="3C6ED969" w14:textId="5B194111" w:rsidR="00F57F27" w:rsidRPr="00F57F27" w:rsidRDefault="00F57F27" w:rsidP="00F57F27">
            <w:pPr>
              <w:jc w:val="both"/>
              <w:rPr>
                <w:sz w:val="28"/>
                <w:szCs w:val="28"/>
              </w:rPr>
            </w:pPr>
          </w:p>
        </w:tc>
      </w:tr>
      <w:tr w:rsidR="00A76C9B" w14:paraId="58C96BE1" w14:textId="77777777" w:rsidTr="00E426A9">
        <w:tc>
          <w:tcPr>
            <w:tcW w:w="704" w:type="dxa"/>
          </w:tcPr>
          <w:p w14:paraId="72B541D1" w14:textId="1BFF19A7" w:rsidR="00A76C9B" w:rsidRDefault="00F57F27" w:rsidP="00A76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76C9B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2EAAD8CD" w14:textId="0F2A9EF7" w:rsidR="00A76C9B" w:rsidRDefault="00A76C9B" w:rsidP="00A76C9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ОБЩЕЕ КОЛИЧЕСТВО ЧАСОВ ПО ПРОГРАММЕ </w:t>
            </w:r>
          </w:p>
        </w:tc>
        <w:tc>
          <w:tcPr>
            <w:tcW w:w="1843" w:type="dxa"/>
          </w:tcPr>
          <w:p w14:paraId="6B4BFD46" w14:textId="035A97D1" w:rsidR="00A76C9B" w:rsidRDefault="00A943FB" w:rsidP="00A76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118" w:type="dxa"/>
          </w:tcPr>
          <w:p w14:paraId="5D40473C" w14:textId="77777777" w:rsidR="00A76C9B" w:rsidRDefault="00A76C9B" w:rsidP="00A76C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05F9BCB7" w14:textId="77777777" w:rsidR="00A76C9B" w:rsidRDefault="00A76C9B" w:rsidP="00A76C9B">
            <w:pPr>
              <w:jc w:val="both"/>
              <w:rPr>
                <w:sz w:val="28"/>
                <w:szCs w:val="28"/>
              </w:rPr>
            </w:pPr>
          </w:p>
        </w:tc>
      </w:tr>
    </w:tbl>
    <w:p w14:paraId="3119D438" w14:textId="77777777" w:rsidR="00D718D1" w:rsidRPr="00D718D1" w:rsidRDefault="00D718D1" w:rsidP="00D718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EC7710A" w14:textId="122A33FB" w:rsidR="008D3352" w:rsidRDefault="008D3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18E5BE" w14:textId="77777777" w:rsidR="005D6F4D" w:rsidRDefault="005D6F4D" w:rsidP="006F1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AF42F" w14:textId="01F59267" w:rsidR="005D6F4D" w:rsidRDefault="007B7F4D" w:rsidP="007B7F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F4D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14:paraId="44FE1B83" w14:textId="63723CDE" w:rsidR="007B7F4D" w:rsidRDefault="007B7F4D" w:rsidP="007B7F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843"/>
        <w:gridCol w:w="3118"/>
        <w:gridCol w:w="5493"/>
      </w:tblGrid>
      <w:tr w:rsidR="007B7F4D" w14:paraId="737486E1" w14:textId="77777777" w:rsidTr="007B7F4D">
        <w:tc>
          <w:tcPr>
            <w:tcW w:w="704" w:type="dxa"/>
          </w:tcPr>
          <w:p w14:paraId="4A38DE60" w14:textId="37ACA5E9" w:rsidR="007B7F4D" w:rsidRDefault="007B7F4D" w:rsidP="007B7F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426A9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14:paraId="02B7D66E" w14:textId="7565BC99" w:rsidR="007B7F4D" w:rsidRDefault="007B7F4D" w:rsidP="00F661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426A9">
              <w:rPr>
                <w:b/>
                <w:bCs/>
                <w:sz w:val="28"/>
                <w:szCs w:val="28"/>
              </w:rPr>
              <w:t>Наименование раздела (темы) курса</w:t>
            </w:r>
          </w:p>
        </w:tc>
        <w:tc>
          <w:tcPr>
            <w:tcW w:w="1843" w:type="dxa"/>
          </w:tcPr>
          <w:p w14:paraId="61A9ED5C" w14:textId="5B013B6E" w:rsidR="007B7F4D" w:rsidRDefault="007B7F4D" w:rsidP="00F661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426A9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118" w:type="dxa"/>
          </w:tcPr>
          <w:p w14:paraId="4F03D37E" w14:textId="5951E2EB" w:rsidR="007B7F4D" w:rsidRDefault="007B7F4D" w:rsidP="007B7F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426A9">
              <w:rPr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5493" w:type="dxa"/>
          </w:tcPr>
          <w:p w14:paraId="60D556EC" w14:textId="357B4A28" w:rsidR="007B7F4D" w:rsidRDefault="007B7F4D" w:rsidP="007B7F4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426A9">
              <w:rPr>
                <w:b/>
                <w:bCs/>
                <w:sz w:val="28"/>
                <w:szCs w:val="28"/>
              </w:rPr>
              <w:t>Основные виды деятельности обучающихся</w:t>
            </w:r>
          </w:p>
        </w:tc>
      </w:tr>
      <w:tr w:rsidR="0042013A" w14:paraId="61732ECC" w14:textId="77777777" w:rsidTr="007B7F4D">
        <w:tc>
          <w:tcPr>
            <w:tcW w:w="704" w:type="dxa"/>
          </w:tcPr>
          <w:p w14:paraId="58675C33" w14:textId="0DB47176" w:rsidR="0042013A" w:rsidRPr="00F6613B" w:rsidRDefault="0042013A" w:rsidP="004201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613B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14:paraId="1048F11D" w14:textId="4E991647" w:rsidR="0042013A" w:rsidRDefault="0042013A" w:rsidP="004201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курса 7 класса </w:t>
            </w:r>
          </w:p>
        </w:tc>
        <w:tc>
          <w:tcPr>
            <w:tcW w:w="1843" w:type="dxa"/>
          </w:tcPr>
          <w:p w14:paraId="59569E2E" w14:textId="61F892DC" w:rsidR="0042013A" w:rsidRDefault="0042013A" w:rsidP="004201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3118" w:type="dxa"/>
          </w:tcPr>
          <w:p w14:paraId="6AFF30D6" w14:textId="4D8DA585" w:rsidR="0042013A" w:rsidRPr="0042013A" w:rsidRDefault="0042013A" w:rsidP="0042013A">
            <w:pPr>
              <w:pStyle w:val="Default"/>
              <w:jc w:val="both"/>
              <w:rPr>
                <w:sz w:val="28"/>
                <w:szCs w:val="28"/>
              </w:rPr>
            </w:pPr>
            <w:r w:rsidRPr="0042013A">
              <w:rPr>
                <w:sz w:val="28"/>
                <w:szCs w:val="28"/>
              </w:rPr>
              <w:t xml:space="preserve">Представление данных. Описательная статистика. Случайная изменчивость. Средние числового набора. Случайные события. Вероятности и частоты. Классические модели теории вероятностей: монета и игральная кость </w:t>
            </w:r>
          </w:p>
        </w:tc>
        <w:tc>
          <w:tcPr>
            <w:tcW w:w="5493" w:type="dxa"/>
          </w:tcPr>
          <w:p w14:paraId="5B0171AF" w14:textId="5B1A3B1E" w:rsidR="0042013A" w:rsidRPr="0042013A" w:rsidRDefault="0042013A" w:rsidP="0042013A">
            <w:pPr>
              <w:pStyle w:val="Default"/>
              <w:jc w:val="both"/>
              <w:rPr>
                <w:sz w:val="28"/>
                <w:szCs w:val="28"/>
              </w:rPr>
            </w:pPr>
            <w:r w:rsidRPr="0042013A">
              <w:rPr>
                <w:sz w:val="28"/>
                <w:szCs w:val="28"/>
              </w:rPr>
              <w:t xml:space="preserve">Повторять изученное и выстраивать систему знаний. Решать задачи на представление и описание данных с помощью изученных характеристик. Решать задачи на представление группированных данных и описание случайной изменчивости. Решать задачи на определение частоты случайных событий, обсуждение примеров случайных событий, маловероятных и практически достоверных случайных событий, их роли в природе и жизни человека </w:t>
            </w:r>
          </w:p>
        </w:tc>
      </w:tr>
      <w:tr w:rsidR="00D31EAC" w14:paraId="59097040" w14:textId="77777777" w:rsidTr="007B7F4D">
        <w:tc>
          <w:tcPr>
            <w:tcW w:w="704" w:type="dxa"/>
          </w:tcPr>
          <w:p w14:paraId="1AD73B5A" w14:textId="3E22B2B4" w:rsidR="00D31EAC" w:rsidRPr="003750CA" w:rsidRDefault="00D31EAC" w:rsidP="00D31E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50CA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14:paraId="4E0CAD1B" w14:textId="48E0C491" w:rsidR="00D31EAC" w:rsidRDefault="00D31EAC" w:rsidP="00D31EA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Описательная статистика. Рассеивание данных </w:t>
            </w:r>
          </w:p>
        </w:tc>
        <w:tc>
          <w:tcPr>
            <w:tcW w:w="1843" w:type="dxa"/>
          </w:tcPr>
          <w:p w14:paraId="5759D49A" w14:textId="71E1BFF8" w:rsidR="00D31EAC" w:rsidRDefault="00D31EAC" w:rsidP="00D31E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3118" w:type="dxa"/>
          </w:tcPr>
          <w:p w14:paraId="77BCFBFF" w14:textId="77777777" w:rsidR="00D31EAC" w:rsidRPr="00D31EAC" w:rsidRDefault="00D31EAC" w:rsidP="00D31EAC">
            <w:pPr>
              <w:pStyle w:val="Default"/>
              <w:jc w:val="both"/>
              <w:rPr>
                <w:sz w:val="28"/>
                <w:szCs w:val="28"/>
              </w:rPr>
            </w:pPr>
            <w:r w:rsidRPr="00D31EAC">
              <w:rPr>
                <w:sz w:val="28"/>
                <w:szCs w:val="28"/>
              </w:rPr>
              <w:t xml:space="preserve">Отклонения. Дисперсия числового набора. Стандартное отклонение числового набора. Диаграммы рассеивания </w:t>
            </w:r>
          </w:p>
          <w:p w14:paraId="2C3DF216" w14:textId="07F6A3DF" w:rsidR="00D31EAC" w:rsidRPr="00D31EAC" w:rsidRDefault="00D31EAC" w:rsidP="00D31EAC">
            <w:pPr>
              <w:pStyle w:val="Default"/>
              <w:jc w:val="both"/>
              <w:rPr>
                <w:sz w:val="28"/>
                <w:szCs w:val="28"/>
              </w:rPr>
            </w:pPr>
            <w:r w:rsidRPr="00D31EAC">
              <w:rPr>
                <w:sz w:val="28"/>
                <w:szCs w:val="28"/>
              </w:rPr>
              <w:t xml:space="preserve">Множество, подмножество. Операции над множествами: объединение, пересечение, дополнение. Свойства операций над множествами: переместительное, сочетательное, </w:t>
            </w:r>
            <w:r w:rsidRPr="00D31EAC">
              <w:rPr>
                <w:sz w:val="28"/>
                <w:szCs w:val="28"/>
              </w:rPr>
              <w:lastRenderedPageBreak/>
              <w:t xml:space="preserve">распределительное, включения. Графическое представление множеств </w:t>
            </w:r>
          </w:p>
        </w:tc>
        <w:tc>
          <w:tcPr>
            <w:tcW w:w="5493" w:type="dxa"/>
          </w:tcPr>
          <w:p w14:paraId="044548FC" w14:textId="77777777" w:rsidR="00D31EAC" w:rsidRPr="00D31EAC" w:rsidRDefault="00D31EAC" w:rsidP="00D31EAC">
            <w:pPr>
              <w:pStyle w:val="Default"/>
              <w:jc w:val="both"/>
              <w:rPr>
                <w:sz w:val="28"/>
                <w:szCs w:val="28"/>
              </w:rPr>
            </w:pPr>
            <w:r w:rsidRPr="00D31EAC">
              <w:rPr>
                <w:sz w:val="28"/>
                <w:szCs w:val="28"/>
              </w:rPr>
              <w:lastRenderedPageBreak/>
              <w:t xml:space="preserve">Осваивать понятия: дисперсия и стандартное отклонение, использовать эти характеристики для описания рассеивания данных. </w:t>
            </w:r>
          </w:p>
          <w:p w14:paraId="710D8F23" w14:textId="77777777" w:rsidR="00D31EAC" w:rsidRPr="00D31EAC" w:rsidRDefault="00D31EAC" w:rsidP="00D31EAC">
            <w:pPr>
              <w:pStyle w:val="Default"/>
              <w:jc w:val="both"/>
              <w:rPr>
                <w:sz w:val="28"/>
                <w:szCs w:val="28"/>
              </w:rPr>
            </w:pPr>
            <w:r w:rsidRPr="00D31EAC">
              <w:rPr>
                <w:sz w:val="28"/>
                <w:szCs w:val="28"/>
              </w:rPr>
              <w:t xml:space="preserve">Выдвигать гипотезы об отсутствии или наличии связи по диаграммам рассеивания. </w:t>
            </w:r>
          </w:p>
          <w:p w14:paraId="0B756A34" w14:textId="341334A2" w:rsidR="00D31EAC" w:rsidRPr="00D31EAC" w:rsidRDefault="00D31EAC" w:rsidP="00D31EAC">
            <w:pPr>
              <w:pStyle w:val="Default"/>
              <w:jc w:val="both"/>
              <w:rPr>
                <w:sz w:val="28"/>
                <w:szCs w:val="28"/>
              </w:rPr>
            </w:pPr>
            <w:r w:rsidRPr="00D31EAC">
              <w:rPr>
                <w:sz w:val="28"/>
                <w:szCs w:val="28"/>
              </w:rPr>
              <w:t>Строить диаграммы рассеивания по имеющимся данным, в том числе с помощью компьютера</w:t>
            </w:r>
            <w:r>
              <w:rPr>
                <w:sz w:val="28"/>
                <w:szCs w:val="28"/>
              </w:rPr>
              <w:t xml:space="preserve">. </w:t>
            </w:r>
            <w:r w:rsidRPr="00D31EAC">
              <w:rPr>
                <w:sz w:val="28"/>
                <w:szCs w:val="28"/>
              </w:rPr>
              <w:t xml:space="preserve">Осваивать понятия: множество, элемент множества, подмножество. Выполнять операции над множествами: объединение, пересечение, дополнение. Использовать свойства: переместительное, сочетательное, распределительное, включения. </w:t>
            </w:r>
          </w:p>
          <w:p w14:paraId="5F7CFD2C" w14:textId="441420E5" w:rsidR="00D31EAC" w:rsidRPr="00D31EAC" w:rsidRDefault="00D31EAC" w:rsidP="00D31EAC">
            <w:pPr>
              <w:pStyle w:val="Default"/>
              <w:jc w:val="both"/>
              <w:rPr>
                <w:sz w:val="28"/>
                <w:szCs w:val="28"/>
              </w:rPr>
            </w:pPr>
            <w:r w:rsidRPr="00D31EAC">
              <w:rPr>
                <w:sz w:val="28"/>
                <w:szCs w:val="28"/>
              </w:rPr>
              <w:lastRenderedPageBreak/>
              <w:t xml:space="preserve">Использовать графическое представление множеств при описании реальных процессов и явлений, при решении задач из других учебных предметов и курсов </w:t>
            </w:r>
          </w:p>
        </w:tc>
      </w:tr>
      <w:tr w:rsidR="005F754F" w14:paraId="4C560306" w14:textId="77777777" w:rsidTr="007B7F4D">
        <w:tc>
          <w:tcPr>
            <w:tcW w:w="704" w:type="dxa"/>
          </w:tcPr>
          <w:p w14:paraId="5A243D56" w14:textId="19B2E370" w:rsidR="005F754F" w:rsidRDefault="005F754F" w:rsidP="005F754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3750CA">
              <w:rPr>
                <w:sz w:val="28"/>
                <w:szCs w:val="28"/>
              </w:rPr>
              <w:lastRenderedPageBreak/>
              <w:t>3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3B51F046" w14:textId="5E73678B" w:rsidR="005F754F" w:rsidRDefault="005F754F" w:rsidP="005F754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Вероятность случайного события </w:t>
            </w:r>
          </w:p>
        </w:tc>
        <w:tc>
          <w:tcPr>
            <w:tcW w:w="1843" w:type="dxa"/>
          </w:tcPr>
          <w:p w14:paraId="517B73B6" w14:textId="5E1166EA" w:rsidR="005F754F" w:rsidRDefault="005F754F" w:rsidP="005F75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3118" w:type="dxa"/>
          </w:tcPr>
          <w:p w14:paraId="0F7A603B" w14:textId="42792DC4" w:rsidR="005F754F" w:rsidRPr="005F754F" w:rsidRDefault="005F754F" w:rsidP="005F754F">
            <w:pPr>
              <w:pStyle w:val="Default"/>
              <w:jc w:val="both"/>
              <w:rPr>
                <w:sz w:val="28"/>
                <w:szCs w:val="28"/>
              </w:rPr>
            </w:pPr>
            <w:r w:rsidRPr="005F754F">
              <w:rPr>
                <w:sz w:val="28"/>
                <w:szCs w:val="28"/>
              </w:rPr>
              <w:t xml:space="preserve">Элементарные события. Случайные события. Благоприятствующие элементарные события. Вероятности событий. Опыты с равновозможными элементарными событиями. Случайный выбор. Практическая работа «Опыты с равновозможными элементарными событиями» </w:t>
            </w:r>
          </w:p>
          <w:p w14:paraId="0812F57F" w14:textId="36928456" w:rsidR="005F754F" w:rsidRPr="005F754F" w:rsidRDefault="005F754F" w:rsidP="005F754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778F7723" w14:textId="774FAC24" w:rsidR="005F754F" w:rsidRPr="005F754F" w:rsidRDefault="005F754F" w:rsidP="005F754F">
            <w:pPr>
              <w:pStyle w:val="Default"/>
              <w:jc w:val="both"/>
              <w:rPr>
                <w:sz w:val="28"/>
                <w:szCs w:val="28"/>
              </w:rPr>
            </w:pPr>
            <w:r w:rsidRPr="005F754F">
              <w:rPr>
                <w:sz w:val="28"/>
                <w:szCs w:val="28"/>
              </w:rPr>
              <w:t xml:space="preserve">Осваивать понятия: элементарное событие, случайное событие как совокупность благоприятствующих элементарных событий, равновозможные элементарные события. Решать задачи на вычисление вероятностей событий по вероятностям элементарных событий случайного опыта. Решать задачи на вычисление вероятностей событий в опытах с равновозможными элементарными событиями, в том числе с помощью компьютера. </w:t>
            </w:r>
          </w:p>
          <w:p w14:paraId="5A60BD96" w14:textId="468BD55E" w:rsidR="005F754F" w:rsidRPr="005F754F" w:rsidRDefault="005F754F" w:rsidP="005F754F">
            <w:pPr>
              <w:pStyle w:val="Default"/>
              <w:jc w:val="both"/>
              <w:rPr>
                <w:sz w:val="28"/>
                <w:szCs w:val="28"/>
              </w:rPr>
            </w:pPr>
            <w:r w:rsidRPr="005F754F">
              <w:rPr>
                <w:sz w:val="28"/>
                <w:szCs w:val="28"/>
              </w:rPr>
              <w:t xml:space="preserve">Проводить и изучать опыты с равновозможными элементарными событиями (с использованием монет, игральных костей, других моделей) в ходе практической работы </w:t>
            </w:r>
          </w:p>
        </w:tc>
      </w:tr>
      <w:tr w:rsidR="00DB6F4A" w14:paraId="615FE149" w14:textId="77777777" w:rsidTr="007B7F4D">
        <w:tc>
          <w:tcPr>
            <w:tcW w:w="704" w:type="dxa"/>
          </w:tcPr>
          <w:p w14:paraId="1ABEEDB9" w14:textId="523B70B3" w:rsidR="00DB6F4A" w:rsidRDefault="00DB6F4A" w:rsidP="00DB6F4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232F5">
              <w:rPr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14:paraId="29B2A54E" w14:textId="63AF1352" w:rsidR="00DB6F4A" w:rsidRDefault="00DB6F4A" w:rsidP="00DB6F4A">
            <w:pPr>
              <w:pStyle w:val="Default"/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Введение в теорию графов </w:t>
            </w:r>
          </w:p>
        </w:tc>
        <w:tc>
          <w:tcPr>
            <w:tcW w:w="1843" w:type="dxa"/>
          </w:tcPr>
          <w:p w14:paraId="457C65AC" w14:textId="4E8521DC" w:rsidR="00DB6F4A" w:rsidRDefault="00DB6F4A" w:rsidP="00DB6F4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3118" w:type="dxa"/>
          </w:tcPr>
          <w:p w14:paraId="50554423" w14:textId="6470C312" w:rsidR="00DB6F4A" w:rsidRPr="00DB6F4A" w:rsidRDefault="00DB6F4A" w:rsidP="00DB6F4A">
            <w:pPr>
              <w:pStyle w:val="Default"/>
              <w:jc w:val="both"/>
              <w:rPr>
                <w:sz w:val="28"/>
                <w:szCs w:val="28"/>
              </w:rPr>
            </w:pPr>
            <w:r w:rsidRPr="00DB6F4A">
              <w:rPr>
                <w:sz w:val="28"/>
                <w:szCs w:val="28"/>
              </w:rPr>
              <w:t xml:space="preserve">Дерево. Свойства дерева: единственность пути, существование висячей вершины, связь между числом вершин и числом рёбер. Правило умножения </w:t>
            </w:r>
          </w:p>
        </w:tc>
        <w:tc>
          <w:tcPr>
            <w:tcW w:w="5493" w:type="dxa"/>
          </w:tcPr>
          <w:p w14:paraId="7223C595" w14:textId="2F4436D8" w:rsidR="00DB6F4A" w:rsidRPr="00DB6F4A" w:rsidRDefault="00DB6F4A" w:rsidP="00DB6F4A">
            <w:pPr>
              <w:pStyle w:val="Default"/>
              <w:jc w:val="both"/>
              <w:rPr>
                <w:sz w:val="28"/>
                <w:szCs w:val="28"/>
              </w:rPr>
            </w:pPr>
            <w:r w:rsidRPr="00DB6F4A">
              <w:rPr>
                <w:sz w:val="28"/>
                <w:szCs w:val="28"/>
              </w:rPr>
              <w:t xml:space="preserve">Осваивать понятия: дерево как граф без цикла, висячая вершина (лист), ветвь дерева, путь в дереве, диаметр дерева. Изучать свойства дерева: существование висячей вершины, единственность пути между двумя вершинами, связь между числом вершин и числом рёбер. Решать задачи на поиск и перечисление путей в дереве, определение числа вершин или рёбер в дереве, обход бинарного дерева, в том числе с применением правила умножения </w:t>
            </w:r>
          </w:p>
        </w:tc>
      </w:tr>
      <w:tr w:rsidR="00EF1543" w14:paraId="4BB4381D" w14:textId="77777777" w:rsidTr="007B7F4D">
        <w:tc>
          <w:tcPr>
            <w:tcW w:w="704" w:type="dxa"/>
          </w:tcPr>
          <w:p w14:paraId="3652869C" w14:textId="6A365EFE" w:rsidR="00EF1543" w:rsidRPr="00476DA5" w:rsidRDefault="00EF1543" w:rsidP="00EF15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6DA5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402" w:type="dxa"/>
          </w:tcPr>
          <w:p w14:paraId="1702E764" w14:textId="655B4543" w:rsidR="00EF1543" w:rsidRDefault="00EF1543" w:rsidP="00EF154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Случайные события </w:t>
            </w:r>
          </w:p>
        </w:tc>
        <w:tc>
          <w:tcPr>
            <w:tcW w:w="1843" w:type="dxa"/>
          </w:tcPr>
          <w:p w14:paraId="65739D33" w14:textId="797CF819" w:rsidR="00EF1543" w:rsidRDefault="00EF1543" w:rsidP="00EF15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3118" w:type="dxa"/>
          </w:tcPr>
          <w:p w14:paraId="41537CB2" w14:textId="77777777" w:rsidR="00EF1543" w:rsidRPr="00EF1543" w:rsidRDefault="00EF1543" w:rsidP="00EF1543">
            <w:pPr>
              <w:pStyle w:val="Default"/>
              <w:jc w:val="both"/>
              <w:rPr>
                <w:sz w:val="28"/>
                <w:szCs w:val="28"/>
              </w:rPr>
            </w:pPr>
            <w:r w:rsidRPr="00EF1543">
              <w:rPr>
                <w:sz w:val="28"/>
                <w:szCs w:val="28"/>
              </w:rPr>
              <w:t xml:space="preserve">Противоположное событие. Диаграмма Эйлера. Объединение и пересечение событий. Несовместные события. Формула сложения вероятностей. Правило умножения вероятностей. Условная вероятность. Независимые </w:t>
            </w:r>
          </w:p>
          <w:p w14:paraId="23431D65" w14:textId="77777777" w:rsidR="00EF1543" w:rsidRPr="00EF1543" w:rsidRDefault="00EF1543" w:rsidP="00EF1543">
            <w:pPr>
              <w:pStyle w:val="Default"/>
              <w:jc w:val="both"/>
              <w:rPr>
                <w:sz w:val="28"/>
                <w:szCs w:val="28"/>
              </w:rPr>
            </w:pPr>
            <w:r w:rsidRPr="00EF1543">
              <w:rPr>
                <w:sz w:val="28"/>
                <w:szCs w:val="28"/>
              </w:rPr>
              <w:t xml:space="preserve">события. Представление случайного эксперимента в виде дерева </w:t>
            </w:r>
          </w:p>
          <w:p w14:paraId="1F629E5F" w14:textId="32ECCBCE" w:rsidR="00EF1543" w:rsidRPr="00EF1543" w:rsidRDefault="00EF1543" w:rsidP="00EF154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12B70D48" w14:textId="37CBAFA6" w:rsidR="00EF1543" w:rsidRPr="00EF1543" w:rsidRDefault="00EF1543" w:rsidP="00EF1543">
            <w:pPr>
              <w:pStyle w:val="Default"/>
              <w:jc w:val="both"/>
              <w:rPr>
                <w:sz w:val="28"/>
                <w:szCs w:val="28"/>
              </w:rPr>
            </w:pPr>
            <w:r w:rsidRPr="00EF1543">
              <w:rPr>
                <w:sz w:val="28"/>
                <w:szCs w:val="28"/>
              </w:rPr>
              <w:t xml:space="preserve">Осваивать понятия: взаимно противоположные события, операции над событиями, объединение и пересечение событий, диаграмма Эйлера (Эйлера—Венна), совместные и несовместные события. Изучать теоремы о вероятности объединения двух событий (формулы сложения вероятностей). </w:t>
            </w:r>
          </w:p>
          <w:p w14:paraId="39811AC2" w14:textId="45D7A6AE" w:rsidR="00EF1543" w:rsidRPr="00EF1543" w:rsidRDefault="00EF1543" w:rsidP="00EF1543">
            <w:pPr>
              <w:pStyle w:val="Default"/>
              <w:jc w:val="both"/>
              <w:rPr>
                <w:sz w:val="28"/>
                <w:szCs w:val="28"/>
              </w:rPr>
            </w:pPr>
            <w:r w:rsidRPr="00EF1543">
              <w:rPr>
                <w:sz w:val="28"/>
                <w:szCs w:val="28"/>
              </w:rPr>
              <w:t xml:space="preserve">Решать задачи, в том числе текстовые задачи на определение вероятностей объединения и пересечения событий с помощью числовой прямой, диаграмм Эйлера, формулы сложения вероятностей. Осваивать понятия: правило умножения вероятностей, условная вероятность, независимые события дерево случайного опыта. Изучать свойства (определения) независимых событий. </w:t>
            </w:r>
          </w:p>
          <w:p w14:paraId="25626B1F" w14:textId="7D223FFE" w:rsidR="00EF1543" w:rsidRPr="00EF1543" w:rsidRDefault="00EF1543" w:rsidP="00EF1543">
            <w:pPr>
              <w:pStyle w:val="Default"/>
              <w:jc w:val="both"/>
              <w:rPr>
                <w:sz w:val="28"/>
                <w:szCs w:val="28"/>
              </w:rPr>
            </w:pPr>
            <w:r w:rsidRPr="00EF1543">
              <w:rPr>
                <w:sz w:val="28"/>
                <w:szCs w:val="28"/>
              </w:rPr>
              <w:t xml:space="preserve">Решать задачи на определение и использование независимых событий. Решать задачи на поиск вероятностей, в том числе условных, с использованием дерева случайного опыта </w:t>
            </w:r>
          </w:p>
        </w:tc>
      </w:tr>
      <w:tr w:rsidR="005D649F" w14:paraId="764ECA79" w14:textId="77777777" w:rsidTr="007B7F4D">
        <w:tc>
          <w:tcPr>
            <w:tcW w:w="704" w:type="dxa"/>
          </w:tcPr>
          <w:p w14:paraId="5BD97EAF" w14:textId="2A8D91D8" w:rsidR="005D649F" w:rsidRDefault="005D649F" w:rsidP="005D649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07763">
              <w:rPr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41DDEAB9" w14:textId="2163B3A1" w:rsidR="005D649F" w:rsidRPr="002F353B" w:rsidRDefault="005D649F" w:rsidP="00D821B0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Обобщение, систематизация знаний </w:t>
            </w:r>
          </w:p>
        </w:tc>
        <w:tc>
          <w:tcPr>
            <w:tcW w:w="1843" w:type="dxa"/>
          </w:tcPr>
          <w:p w14:paraId="79828B4D" w14:textId="08EED905" w:rsidR="005D649F" w:rsidRPr="002F353B" w:rsidRDefault="005D649F" w:rsidP="005D64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3118" w:type="dxa"/>
          </w:tcPr>
          <w:p w14:paraId="20270FD9" w14:textId="4E084AC4" w:rsidR="005D649F" w:rsidRPr="005D649F" w:rsidRDefault="005D649F" w:rsidP="005D649F">
            <w:pPr>
              <w:pStyle w:val="Default"/>
              <w:jc w:val="both"/>
              <w:rPr>
                <w:sz w:val="28"/>
                <w:szCs w:val="28"/>
              </w:rPr>
            </w:pPr>
            <w:r w:rsidRPr="005D649F">
              <w:rPr>
                <w:sz w:val="28"/>
                <w:szCs w:val="28"/>
              </w:rPr>
              <w:t xml:space="preserve">Представление данных. Описательная статистика. Графы. Вероятность случайного события. Элементы комбинаторики </w:t>
            </w:r>
          </w:p>
        </w:tc>
        <w:tc>
          <w:tcPr>
            <w:tcW w:w="5493" w:type="dxa"/>
          </w:tcPr>
          <w:p w14:paraId="1597A983" w14:textId="4187028A" w:rsidR="005D649F" w:rsidRPr="005D649F" w:rsidRDefault="005D649F" w:rsidP="005D649F">
            <w:pPr>
              <w:pStyle w:val="Default"/>
              <w:jc w:val="both"/>
              <w:rPr>
                <w:sz w:val="28"/>
                <w:szCs w:val="28"/>
              </w:rPr>
            </w:pPr>
            <w:r w:rsidRPr="005D649F">
              <w:rPr>
                <w:sz w:val="28"/>
                <w:szCs w:val="28"/>
              </w:rPr>
              <w:t xml:space="preserve">Повторять изученное и выстраивать систему знаний. Решать задачи на представление и описание данных с помощью изученных характеристик. Решать задачи с применением графов. Решать задачи на нахождение вероятности случайного события по вероятностям элементарных событий, в том числе в опытах с равновозможными </w:t>
            </w:r>
            <w:r w:rsidRPr="005D649F">
              <w:rPr>
                <w:sz w:val="28"/>
                <w:szCs w:val="28"/>
              </w:rPr>
              <w:lastRenderedPageBreak/>
              <w:t xml:space="preserve">элементарными событиями. Решать задачи на нахождение вероятностей объединения и пересечения событий, в том числе независимых, с использованием графических представлений и дерева случайного опыта. Решать задачи на перечисление комбинаций (числа перестановок, числа сочетаний), на нахождение вероятностей событий с применением комбинаторики, в том числе с использованием треугольника Паскаля </w:t>
            </w:r>
          </w:p>
        </w:tc>
      </w:tr>
      <w:tr w:rsidR="006E5AAA" w14:paraId="575A1994" w14:textId="77777777" w:rsidTr="007B7F4D">
        <w:tc>
          <w:tcPr>
            <w:tcW w:w="704" w:type="dxa"/>
          </w:tcPr>
          <w:p w14:paraId="71BF5710" w14:textId="7327E1E0" w:rsidR="006E5AAA" w:rsidRDefault="002F353B" w:rsidP="006E5A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6E5AAA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547BF374" w14:textId="17A16E86" w:rsidR="006E5AAA" w:rsidRDefault="006E5AAA" w:rsidP="006E5AAA">
            <w:pPr>
              <w:pStyle w:val="Default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ОБЩЕЕ КОЛИЧЕСТВО ЧАСОВ ПО ПРОГРАММЕ </w:t>
            </w:r>
          </w:p>
        </w:tc>
        <w:tc>
          <w:tcPr>
            <w:tcW w:w="1843" w:type="dxa"/>
          </w:tcPr>
          <w:p w14:paraId="32377FAF" w14:textId="0D677346" w:rsidR="006E5AAA" w:rsidRDefault="008D3352" w:rsidP="006E5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118" w:type="dxa"/>
          </w:tcPr>
          <w:p w14:paraId="162A2E8C" w14:textId="77777777" w:rsidR="006E5AAA" w:rsidRPr="00680F76" w:rsidRDefault="006E5AAA" w:rsidP="006E5AA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6B487FC2" w14:textId="77777777" w:rsidR="006E5AAA" w:rsidRPr="00680F76" w:rsidRDefault="006E5AAA" w:rsidP="006E5AA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14:paraId="7ECCCB94" w14:textId="77777777" w:rsidR="00A86921" w:rsidRDefault="00A86921" w:rsidP="00681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95FE0C" w14:textId="5DEA4102" w:rsidR="007B7F4D" w:rsidRPr="00740235" w:rsidRDefault="00740235" w:rsidP="00681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235"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14:paraId="28D1E990" w14:textId="3D32573B" w:rsidR="007B7F4D" w:rsidRDefault="007B7F4D" w:rsidP="007B7F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843"/>
        <w:gridCol w:w="3118"/>
        <w:gridCol w:w="5493"/>
      </w:tblGrid>
      <w:tr w:rsidR="00740235" w14:paraId="0D1299ED" w14:textId="77777777" w:rsidTr="00740235">
        <w:tc>
          <w:tcPr>
            <w:tcW w:w="704" w:type="dxa"/>
          </w:tcPr>
          <w:p w14:paraId="068F59C9" w14:textId="775B7D93" w:rsidR="00740235" w:rsidRDefault="00740235" w:rsidP="00740235">
            <w:pPr>
              <w:autoSpaceDE w:val="0"/>
              <w:autoSpaceDN w:val="0"/>
              <w:adjustRightInd w:val="0"/>
              <w:jc w:val="center"/>
            </w:pPr>
            <w:r w:rsidRPr="00E426A9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14:paraId="44742253" w14:textId="0BED781A" w:rsidR="00740235" w:rsidRDefault="00740235" w:rsidP="00740235">
            <w:pPr>
              <w:autoSpaceDE w:val="0"/>
              <w:autoSpaceDN w:val="0"/>
              <w:adjustRightInd w:val="0"/>
              <w:jc w:val="center"/>
            </w:pPr>
            <w:r w:rsidRPr="00E426A9">
              <w:rPr>
                <w:b/>
                <w:bCs/>
                <w:sz w:val="28"/>
                <w:szCs w:val="28"/>
              </w:rPr>
              <w:t>Наименование раздела (темы) курса</w:t>
            </w:r>
          </w:p>
        </w:tc>
        <w:tc>
          <w:tcPr>
            <w:tcW w:w="1843" w:type="dxa"/>
          </w:tcPr>
          <w:p w14:paraId="3655ADBC" w14:textId="30252F20" w:rsidR="00740235" w:rsidRDefault="00740235" w:rsidP="00740235">
            <w:pPr>
              <w:autoSpaceDE w:val="0"/>
              <w:autoSpaceDN w:val="0"/>
              <w:adjustRightInd w:val="0"/>
              <w:jc w:val="center"/>
            </w:pPr>
            <w:r w:rsidRPr="00E426A9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118" w:type="dxa"/>
          </w:tcPr>
          <w:p w14:paraId="0FF6C823" w14:textId="1D8DA283" w:rsidR="00740235" w:rsidRDefault="00740235" w:rsidP="00740235">
            <w:pPr>
              <w:autoSpaceDE w:val="0"/>
              <w:autoSpaceDN w:val="0"/>
              <w:adjustRightInd w:val="0"/>
              <w:jc w:val="center"/>
            </w:pPr>
            <w:r w:rsidRPr="00E426A9">
              <w:rPr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5493" w:type="dxa"/>
          </w:tcPr>
          <w:p w14:paraId="09689B18" w14:textId="5DA044CB" w:rsidR="00740235" w:rsidRDefault="00740235" w:rsidP="00FB1213">
            <w:pPr>
              <w:suppressAutoHyphens/>
              <w:autoSpaceDE w:val="0"/>
              <w:autoSpaceDN w:val="0"/>
              <w:adjustRightInd w:val="0"/>
              <w:jc w:val="center"/>
            </w:pPr>
            <w:r w:rsidRPr="00E426A9">
              <w:rPr>
                <w:b/>
                <w:bCs/>
                <w:sz w:val="28"/>
                <w:szCs w:val="28"/>
              </w:rPr>
              <w:t>Основные виды деятельности обучающихся</w:t>
            </w:r>
          </w:p>
        </w:tc>
      </w:tr>
      <w:tr w:rsidR="00D45A40" w14:paraId="5D560D80" w14:textId="77777777" w:rsidTr="00740235">
        <w:tc>
          <w:tcPr>
            <w:tcW w:w="704" w:type="dxa"/>
          </w:tcPr>
          <w:p w14:paraId="1DA7C109" w14:textId="4098F17B" w:rsidR="00D45A40" w:rsidRPr="008907DE" w:rsidRDefault="00D45A40" w:rsidP="00D45A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07DE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14:paraId="47A548FD" w14:textId="096E36EE" w:rsidR="00D45A40" w:rsidRDefault="00D45A40" w:rsidP="00D45A40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 xml:space="preserve">Повторение курса 8 класса </w:t>
            </w:r>
          </w:p>
        </w:tc>
        <w:tc>
          <w:tcPr>
            <w:tcW w:w="1843" w:type="dxa"/>
          </w:tcPr>
          <w:p w14:paraId="2AEE0022" w14:textId="643DF14C" w:rsidR="00D45A40" w:rsidRDefault="00D45A40" w:rsidP="00D45A40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3118" w:type="dxa"/>
          </w:tcPr>
          <w:p w14:paraId="0787D340" w14:textId="375ECA39" w:rsidR="00D45A40" w:rsidRPr="00D45A40" w:rsidRDefault="00D45A40" w:rsidP="00D45A40">
            <w:pPr>
              <w:pStyle w:val="Default"/>
              <w:jc w:val="both"/>
            </w:pPr>
            <w:r w:rsidRPr="00D45A40">
              <w:rPr>
                <w:sz w:val="28"/>
                <w:szCs w:val="28"/>
              </w:rPr>
              <w:t xml:space="preserve">Представление данных. Описательная статистика. Операции над событиями. Независимость событий </w:t>
            </w:r>
          </w:p>
        </w:tc>
        <w:tc>
          <w:tcPr>
            <w:tcW w:w="5493" w:type="dxa"/>
          </w:tcPr>
          <w:p w14:paraId="00BFE8E3" w14:textId="0914A8CE" w:rsidR="00D45A40" w:rsidRPr="00D45A40" w:rsidRDefault="00D45A40" w:rsidP="00D45A40">
            <w:pPr>
              <w:pStyle w:val="Default"/>
              <w:jc w:val="both"/>
            </w:pPr>
            <w:r w:rsidRPr="00D45A40">
              <w:rPr>
                <w:sz w:val="28"/>
                <w:szCs w:val="28"/>
              </w:rPr>
              <w:t xml:space="preserve">Повторять изученное и выстраивать систему знаний. Решать задачи на представление и описание данных. Решать задачи на нахождение вероятностей объединения и пересечения событий, в том числе независимых, с использованием графических представлений и дерева случайного опыта. Решать задачи на перечисление комбинаций (числа перестановок, числа сочетаний), на нахождение вероятностей событий с </w:t>
            </w:r>
            <w:r w:rsidRPr="00D45A40">
              <w:rPr>
                <w:sz w:val="28"/>
                <w:szCs w:val="28"/>
              </w:rPr>
              <w:lastRenderedPageBreak/>
              <w:t xml:space="preserve">применением комбинаторики, в том числе с использованием треугольника Паскаля </w:t>
            </w:r>
          </w:p>
        </w:tc>
      </w:tr>
      <w:tr w:rsidR="00195618" w14:paraId="29314A11" w14:textId="77777777" w:rsidTr="00740235">
        <w:tc>
          <w:tcPr>
            <w:tcW w:w="704" w:type="dxa"/>
          </w:tcPr>
          <w:p w14:paraId="4950DAD1" w14:textId="439B5642" w:rsidR="00195618" w:rsidRPr="0059444F" w:rsidRDefault="00195618" w:rsidP="001956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444F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402" w:type="dxa"/>
          </w:tcPr>
          <w:p w14:paraId="3DE757C5" w14:textId="09C14314" w:rsidR="00195618" w:rsidRDefault="00195618" w:rsidP="0019561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 xml:space="preserve">Элементы комбинаторики </w:t>
            </w:r>
          </w:p>
        </w:tc>
        <w:tc>
          <w:tcPr>
            <w:tcW w:w="1843" w:type="dxa"/>
          </w:tcPr>
          <w:p w14:paraId="6F1F0438" w14:textId="56371D72" w:rsidR="00195618" w:rsidRDefault="00195618" w:rsidP="00195618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3118" w:type="dxa"/>
          </w:tcPr>
          <w:p w14:paraId="44A207BD" w14:textId="6B46A43A" w:rsidR="004E1564" w:rsidRDefault="00195618" w:rsidP="004E1564">
            <w:pPr>
              <w:pStyle w:val="Default"/>
              <w:jc w:val="both"/>
              <w:rPr>
                <w:sz w:val="28"/>
                <w:szCs w:val="28"/>
              </w:rPr>
            </w:pPr>
            <w:r w:rsidRPr="00195618">
              <w:rPr>
                <w:sz w:val="28"/>
                <w:szCs w:val="28"/>
              </w:rPr>
              <w:t xml:space="preserve">Перестановки. Факториал. Сочетания и число сочетаний. Треугольник Паскаля. Практическая работа «Вычисление вероятностей с использованием </w:t>
            </w:r>
            <w:r w:rsidR="004E1564">
              <w:rPr>
                <w:sz w:val="28"/>
                <w:szCs w:val="28"/>
              </w:rPr>
              <w:t xml:space="preserve">комбинаторных функций электронных таблиц» </w:t>
            </w:r>
          </w:p>
          <w:p w14:paraId="13F1C884" w14:textId="460DF4CA" w:rsidR="00195618" w:rsidRPr="00195618" w:rsidRDefault="00195618" w:rsidP="00195618">
            <w:pPr>
              <w:pStyle w:val="Default"/>
              <w:jc w:val="both"/>
            </w:pPr>
          </w:p>
        </w:tc>
        <w:tc>
          <w:tcPr>
            <w:tcW w:w="5493" w:type="dxa"/>
          </w:tcPr>
          <w:p w14:paraId="3DA62048" w14:textId="5387C805" w:rsidR="00195618" w:rsidRPr="00195618" w:rsidRDefault="00195618" w:rsidP="004E1564">
            <w:pPr>
              <w:pStyle w:val="Default"/>
              <w:jc w:val="both"/>
            </w:pPr>
            <w:r w:rsidRPr="00195618">
              <w:rPr>
                <w:sz w:val="28"/>
                <w:szCs w:val="28"/>
              </w:rPr>
              <w:t xml:space="preserve">Осваивать понятия: комбинаторное правило умножения, упорядоченная пара, тройка объектов, перестановка, факториал числа, сочетание, число сочетаний, треугольник Паскаля. Решать задачи на перечисление упорядоченных пар, троек, перечисление перестановок и сочетаний элементов различных множеств. </w:t>
            </w:r>
            <w:r w:rsidR="004E1564" w:rsidRPr="004E1564">
              <w:rPr>
                <w:sz w:val="28"/>
                <w:szCs w:val="28"/>
              </w:rPr>
              <w:t>Решать задачи на применение числа сочетаний в алгебре (сокращённое умножение, бином Ньютона). Решать, применяя комбинаторику, задачи на вычисление вероятностей, в том числе с помощью электронных таблиц в ходе практической работы</w:t>
            </w:r>
            <w:r w:rsidR="004E1564">
              <w:rPr>
                <w:sz w:val="28"/>
                <w:szCs w:val="28"/>
              </w:rPr>
              <w:t xml:space="preserve"> </w:t>
            </w:r>
          </w:p>
        </w:tc>
      </w:tr>
      <w:tr w:rsidR="003B1219" w14:paraId="31EDA8A9" w14:textId="77777777" w:rsidTr="00740235">
        <w:tc>
          <w:tcPr>
            <w:tcW w:w="704" w:type="dxa"/>
          </w:tcPr>
          <w:p w14:paraId="62F334D5" w14:textId="45B1A66F" w:rsidR="003B1219" w:rsidRPr="0059444F" w:rsidRDefault="003B1219" w:rsidP="003B12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444F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14:paraId="273EB43C" w14:textId="38CACF2A" w:rsidR="003B1219" w:rsidRDefault="003B1219" w:rsidP="001C213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 xml:space="preserve">Геометрическая вероятность </w:t>
            </w:r>
          </w:p>
        </w:tc>
        <w:tc>
          <w:tcPr>
            <w:tcW w:w="1843" w:type="dxa"/>
          </w:tcPr>
          <w:p w14:paraId="2B952802" w14:textId="577A61C3" w:rsidR="003B1219" w:rsidRDefault="003B1219" w:rsidP="003B1219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3118" w:type="dxa"/>
          </w:tcPr>
          <w:p w14:paraId="142C8FC6" w14:textId="0D055813" w:rsidR="003B1219" w:rsidRPr="003B1219" w:rsidRDefault="003B1219" w:rsidP="003B1219">
            <w:pPr>
              <w:pStyle w:val="Default"/>
              <w:jc w:val="both"/>
            </w:pPr>
            <w:r w:rsidRPr="003B1219">
              <w:rPr>
                <w:sz w:val="28"/>
                <w:szCs w:val="28"/>
              </w:rPr>
              <w:t xml:space="preserve">Геометрическая вероятность. Случайный выбор точки из фигуры на плоскости, из отрезка, из дуги окружности </w:t>
            </w:r>
          </w:p>
        </w:tc>
        <w:tc>
          <w:tcPr>
            <w:tcW w:w="5493" w:type="dxa"/>
          </w:tcPr>
          <w:p w14:paraId="0C945781" w14:textId="6D8413A7" w:rsidR="003B1219" w:rsidRPr="003B1219" w:rsidRDefault="003B1219" w:rsidP="003B1219">
            <w:pPr>
              <w:pStyle w:val="Default"/>
              <w:jc w:val="both"/>
            </w:pPr>
            <w:r w:rsidRPr="003B1219">
              <w:rPr>
                <w:sz w:val="28"/>
                <w:szCs w:val="28"/>
              </w:rPr>
              <w:t xml:space="preserve">Осваивать понятие геометрической вероятности. Решать задачи на нахождение вероятностей в опытах, представимых как выбор точек из многоугольника, круга, отрезка или дуги окружности, числового промежутка </w:t>
            </w:r>
          </w:p>
        </w:tc>
      </w:tr>
      <w:tr w:rsidR="001C2134" w14:paraId="73B2F6B5" w14:textId="77777777" w:rsidTr="00740235">
        <w:tc>
          <w:tcPr>
            <w:tcW w:w="704" w:type="dxa"/>
          </w:tcPr>
          <w:p w14:paraId="056C2919" w14:textId="328BAF49" w:rsidR="001C2134" w:rsidRPr="0059444F" w:rsidRDefault="001C2134" w:rsidP="001C21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14:paraId="2171656C" w14:textId="5BA9AA81" w:rsidR="001C2134" w:rsidRDefault="001C2134" w:rsidP="001C2134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 xml:space="preserve">Испытания Бернулли </w:t>
            </w:r>
          </w:p>
        </w:tc>
        <w:tc>
          <w:tcPr>
            <w:tcW w:w="1843" w:type="dxa"/>
          </w:tcPr>
          <w:p w14:paraId="164CA2B3" w14:textId="16FF083C" w:rsidR="001C2134" w:rsidRDefault="001C2134" w:rsidP="001C2134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3118" w:type="dxa"/>
          </w:tcPr>
          <w:p w14:paraId="150A64ED" w14:textId="50EB9274" w:rsidR="001C2134" w:rsidRPr="001C2134" w:rsidRDefault="001C2134" w:rsidP="001C2134">
            <w:pPr>
              <w:pStyle w:val="Default"/>
              <w:jc w:val="both"/>
            </w:pPr>
            <w:r w:rsidRPr="001C2134">
              <w:rPr>
                <w:sz w:val="28"/>
                <w:szCs w:val="28"/>
              </w:rPr>
              <w:t xml:space="preserve">Испытание. Успех и неудача. Серия испытаний до первого успеха. Испытания Бернулли. Вероятности событий в серии испытаний Бернулли. Практическая </w:t>
            </w:r>
            <w:r w:rsidRPr="001C2134">
              <w:rPr>
                <w:sz w:val="28"/>
                <w:szCs w:val="28"/>
              </w:rPr>
              <w:lastRenderedPageBreak/>
              <w:t xml:space="preserve">работа «Испытания Бернулли» </w:t>
            </w:r>
          </w:p>
        </w:tc>
        <w:tc>
          <w:tcPr>
            <w:tcW w:w="5493" w:type="dxa"/>
          </w:tcPr>
          <w:p w14:paraId="4ACE9EE8" w14:textId="5FF18F83" w:rsidR="001C2134" w:rsidRPr="001C2134" w:rsidRDefault="001C2134" w:rsidP="001C2134">
            <w:pPr>
              <w:pStyle w:val="Default"/>
              <w:jc w:val="both"/>
            </w:pPr>
            <w:r w:rsidRPr="001C2134">
              <w:rPr>
                <w:sz w:val="28"/>
                <w:szCs w:val="28"/>
              </w:rPr>
              <w:lastRenderedPageBreak/>
              <w:t xml:space="preserve">Осваивать понятия: испытание, элементарное событие в испытании (успех и неудача), серия испытаний, наступление первого успеха (неудачи), серия испытаний Бернулли. Решать задачи на нахождение вероятностей событий в серии испытаний до первого успеха, в том числе с применением формулы суммы геометрической </w:t>
            </w:r>
            <w:r w:rsidRPr="001C2134">
              <w:rPr>
                <w:sz w:val="28"/>
                <w:szCs w:val="28"/>
              </w:rPr>
              <w:lastRenderedPageBreak/>
              <w:t xml:space="preserve">прогрессии. Решать задачи на нахождение вероятностей элементарных событий в серии испытаний Бернулли, на нахождение вероятности определённого числа успехов в серии испытаний Бернулли. Изучать в ходе практической работы, в том числе с помощью цифровых ресурсов, свойства вероятности в серии испытаний Бернулли </w:t>
            </w:r>
          </w:p>
        </w:tc>
      </w:tr>
      <w:tr w:rsidR="00E21CC5" w14:paraId="3AE3FADE" w14:textId="77777777" w:rsidTr="00740235">
        <w:tc>
          <w:tcPr>
            <w:tcW w:w="704" w:type="dxa"/>
          </w:tcPr>
          <w:p w14:paraId="33AF6215" w14:textId="65E82D56" w:rsidR="00E21CC5" w:rsidRPr="0059444F" w:rsidRDefault="00E21CC5" w:rsidP="00E21C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402" w:type="dxa"/>
          </w:tcPr>
          <w:p w14:paraId="6A52A1DC" w14:textId="44E3E57E" w:rsidR="00E21CC5" w:rsidRDefault="00E21CC5" w:rsidP="00E21CC5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 xml:space="preserve">Случайная величина </w:t>
            </w:r>
          </w:p>
        </w:tc>
        <w:tc>
          <w:tcPr>
            <w:tcW w:w="1843" w:type="dxa"/>
          </w:tcPr>
          <w:p w14:paraId="7F1853C7" w14:textId="75E7F0CE" w:rsidR="00E21CC5" w:rsidRDefault="00E21CC5" w:rsidP="00E21CC5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3118" w:type="dxa"/>
          </w:tcPr>
          <w:p w14:paraId="6352F7D8" w14:textId="21EDD224" w:rsidR="00E21CC5" w:rsidRPr="00E21CC5" w:rsidRDefault="00E21CC5" w:rsidP="00E21CC5">
            <w:pPr>
              <w:pStyle w:val="Default"/>
              <w:jc w:val="both"/>
              <w:rPr>
                <w:sz w:val="28"/>
                <w:szCs w:val="28"/>
              </w:rPr>
            </w:pPr>
            <w:r w:rsidRPr="00E21CC5">
              <w:rPr>
                <w:sz w:val="28"/>
                <w:szCs w:val="28"/>
              </w:rPr>
              <w:t xml:space="preserve">Случайная величина и распределение вероятностей. Математическое ожидание и дисперсия случайной величины. Примеры математического ожидания как теоретического среднего значения величины. Понятие о законе больших чисел. Измерение вероятностей с помощью частот. Применение закона больших чисел </w:t>
            </w:r>
          </w:p>
        </w:tc>
        <w:tc>
          <w:tcPr>
            <w:tcW w:w="5493" w:type="dxa"/>
          </w:tcPr>
          <w:p w14:paraId="23184AD7" w14:textId="1FF3F6E8" w:rsidR="00E21CC5" w:rsidRPr="00400A3D" w:rsidRDefault="00E21CC5" w:rsidP="00E21CC5">
            <w:pPr>
              <w:pStyle w:val="Default"/>
              <w:jc w:val="both"/>
              <w:rPr>
                <w:sz w:val="28"/>
                <w:szCs w:val="28"/>
              </w:rPr>
            </w:pPr>
            <w:r w:rsidRPr="00400A3D">
              <w:rPr>
                <w:sz w:val="28"/>
                <w:szCs w:val="28"/>
              </w:rPr>
              <w:t xml:space="preserve">Освоить понятия: случайная величина, значение случайной величины, распределение вероятностей. Изучать и обсуждать примеры дискретных и непрерывных случайных величин (рост, вес человека, численность населения, другие изменчивые величины, рассматривавшихся в курсе статистики), модельных случайных величин, связанных со случайными опытами (бросание монеты, игральной кости, со случайным выбором и т. п.). Осваивать понятия: математическое ожидание случайной величины как теоретическое среднее значение, дисперсия случайной величины как аналог дисперсии числового набора. Решать задачи на вычисление математического ожидания и дисперсии дискретной случайной величины по заданному распределению, в том числе задач, связанных со страхованием и лотереями. </w:t>
            </w:r>
          </w:p>
          <w:p w14:paraId="00FB11BC" w14:textId="2DC59B31" w:rsidR="00E21CC5" w:rsidRPr="00400A3D" w:rsidRDefault="00E21CC5" w:rsidP="00400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0A3D">
              <w:rPr>
                <w:sz w:val="28"/>
                <w:szCs w:val="28"/>
              </w:rPr>
              <w:t xml:space="preserve">Знакомиться с математическим ожиданием и дисперсией некоторых распределений, в </w:t>
            </w:r>
            <w:r w:rsidRPr="00400A3D">
              <w:rPr>
                <w:sz w:val="28"/>
                <w:szCs w:val="28"/>
              </w:rPr>
              <w:lastRenderedPageBreak/>
              <w:t xml:space="preserve">том числе распределения случайной величины «число успехов» в серии испытаний Бернулли. </w:t>
            </w:r>
            <w:r w:rsidR="00400A3D" w:rsidRPr="00400A3D">
              <w:rPr>
                <w:sz w:val="28"/>
                <w:szCs w:val="28"/>
              </w:rPr>
              <w:t xml:space="preserve">Изучать частоту события в повторяющихся случайных опытах как случайную величину. Знакомиться с законом больших чисел (в форме Бернулли): при большом числе опытов частота события близка к его вероятности. Решать задачи на измерение вероятностей с помощью частот. Обсуждать роль закона больших чисел в обосновании частотного метода измерения вероятностей. Обсуждать закон больших чисел как проявление статистической устойчивости в изменчивых явлениях, роль закона больших чисел в природе и в жизни человека </w:t>
            </w:r>
          </w:p>
        </w:tc>
      </w:tr>
      <w:tr w:rsidR="00115356" w14:paraId="2F187A20" w14:textId="77777777" w:rsidTr="00740235">
        <w:tc>
          <w:tcPr>
            <w:tcW w:w="704" w:type="dxa"/>
          </w:tcPr>
          <w:p w14:paraId="571BD883" w14:textId="0B5C1108" w:rsidR="00115356" w:rsidRPr="0059444F" w:rsidRDefault="00115356" w:rsidP="001153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402" w:type="dxa"/>
          </w:tcPr>
          <w:p w14:paraId="624DF1EE" w14:textId="5169D146" w:rsidR="00115356" w:rsidRDefault="00115356" w:rsidP="0011535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 xml:space="preserve">Обобщение, контроль </w:t>
            </w:r>
          </w:p>
        </w:tc>
        <w:tc>
          <w:tcPr>
            <w:tcW w:w="1843" w:type="dxa"/>
          </w:tcPr>
          <w:p w14:paraId="63471738" w14:textId="638E4EAF" w:rsidR="00115356" w:rsidRDefault="00115356" w:rsidP="00115356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3118" w:type="dxa"/>
          </w:tcPr>
          <w:p w14:paraId="39529E6E" w14:textId="656D6AC3" w:rsidR="00115356" w:rsidRPr="00115356" w:rsidRDefault="00115356" w:rsidP="00115356">
            <w:pPr>
              <w:pStyle w:val="Default"/>
              <w:jc w:val="both"/>
            </w:pPr>
            <w:r w:rsidRPr="00115356">
              <w:rPr>
                <w:sz w:val="28"/>
                <w:szCs w:val="28"/>
              </w:rPr>
              <w:t xml:space="preserve">Представление данных. Описательная статистика. Вероятность случайного события. Элементы комбинаторики. Случайные величины и распределения </w:t>
            </w:r>
          </w:p>
        </w:tc>
        <w:tc>
          <w:tcPr>
            <w:tcW w:w="5493" w:type="dxa"/>
          </w:tcPr>
          <w:p w14:paraId="3194A8B2" w14:textId="7399BECB" w:rsidR="00115356" w:rsidRPr="00115356" w:rsidRDefault="00115356" w:rsidP="00115356">
            <w:pPr>
              <w:pStyle w:val="Default"/>
              <w:jc w:val="both"/>
            </w:pPr>
            <w:r w:rsidRPr="00115356">
              <w:rPr>
                <w:sz w:val="28"/>
                <w:szCs w:val="28"/>
              </w:rPr>
              <w:t xml:space="preserve">Повторять изученное и выстраивать систему знаний. Решать задачи на представление и описание данных. Решать задачи на нахождение вероятностей событий, в том числе в опытах с равновозможными элементарными событиями, вероятностей объединения и пересечения событий, вычислять вероятности в опытах с сериями случайных испытаний </w:t>
            </w:r>
          </w:p>
        </w:tc>
      </w:tr>
      <w:tr w:rsidR="00C44396" w14:paraId="71B7CD3B" w14:textId="77777777" w:rsidTr="00740235">
        <w:tc>
          <w:tcPr>
            <w:tcW w:w="704" w:type="dxa"/>
          </w:tcPr>
          <w:p w14:paraId="6BC77635" w14:textId="0E1541AD" w:rsidR="00C44396" w:rsidRDefault="00115356" w:rsidP="00C443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44396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5E0ED0BA" w14:textId="124DEF22" w:rsidR="00C44396" w:rsidRDefault="00C44396" w:rsidP="00C4439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ОБЩЕЕ КОЛИЧЕСТВО ЧАСОВ ПО ПРОГРАММЕ </w:t>
            </w:r>
          </w:p>
        </w:tc>
        <w:tc>
          <w:tcPr>
            <w:tcW w:w="1843" w:type="dxa"/>
          </w:tcPr>
          <w:p w14:paraId="796A6AF9" w14:textId="4CF1FF5D" w:rsidR="00C44396" w:rsidRDefault="00006102" w:rsidP="00C443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118" w:type="dxa"/>
          </w:tcPr>
          <w:p w14:paraId="0296D8E2" w14:textId="77777777" w:rsidR="00C44396" w:rsidRDefault="00C44396" w:rsidP="00C44396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3" w:type="dxa"/>
          </w:tcPr>
          <w:p w14:paraId="700B047B" w14:textId="77777777" w:rsidR="00C44396" w:rsidRPr="00C44396" w:rsidRDefault="00C44396" w:rsidP="00C4439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14:paraId="4F4949E0" w14:textId="77777777" w:rsidR="00740235" w:rsidRPr="007B7F4D" w:rsidRDefault="00740235" w:rsidP="007B7F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61590E" w14:textId="434C1371" w:rsidR="004C1C60" w:rsidRDefault="004C1C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B4D80A" w14:textId="77777777" w:rsidR="004C1C60" w:rsidRPr="004C1C60" w:rsidRDefault="004C1C60" w:rsidP="004C1C60">
      <w:pPr>
        <w:autoSpaceDE w:val="0"/>
        <w:autoSpaceDN w:val="0"/>
        <w:adjustRightInd w:val="0"/>
        <w:spacing w:after="0" w:line="240" w:lineRule="auto"/>
        <w:ind w:firstLine="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C60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Учебно-методическое обеспечение образовательного процесса</w:t>
      </w:r>
    </w:p>
    <w:p w14:paraId="6DD0AE1A" w14:textId="77777777" w:rsidR="004C1C60" w:rsidRPr="004C1C60" w:rsidRDefault="004C1C60" w:rsidP="004C1C60">
      <w:pPr>
        <w:autoSpaceDE w:val="0"/>
        <w:autoSpaceDN w:val="0"/>
        <w:adjustRightInd w:val="0"/>
        <w:spacing w:after="0" w:line="240" w:lineRule="auto"/>
        <w:ind w:firstLine="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B41DAB" w14:textId="77777777" w:rsidR="004C1C60" w:rsidRPr="004C1C60" w:rsidRDefault="004C1C60" w:rsidP="004C1C60">
      <w:pPr>
        <w:autoSpaceDE w:val="0"/>
        <w:autoSpaceDN w:val="0"/>
        <w:adjustRightInd w:val="0"/>
        <w:spacing w:after="0" w:line="240" w:lineRule="auto"/>
        <w:ind w:firstLine="72"/>
        <w:rPr>
          <w:rFonts w:ascii="Times New Roman" w:hAnsi="Times New Roman" w:cs="Times New Roman"/>
          <w:b/>
          <w:bCs/>
          <w:sz w:val="28"/>
          <w:szCs w:val="28"/>
        </w:rPr>
      </w:pPr>
      <w:r w:rsidRPr="004C1C60">
        <w:rPr>
          <w:rFonts w:ascii="Times New Roman" w:hAnsi="Times New Roman" w:cs="Times New Roman"/>
          <w:b/>
          <w:bCs/>
          <w:sz w:val="28"/>
          <w:szCs w:val="28"/>
        </w:rPr>
        <w:t>Обязательные учебные материалы для ученика</w:t>
      </w:r>
    </w:p>
    <w:p w14:paraId="0DE31DA3" w14:textId="77777777" w:rsidR="004C1C60" w:rsidRPr="004C1C60" w:rsidRDefault="004C1C60" w:rsidP="004C1C60">
      <w:pPr>
        <w:autoSpaceDE w:val="0"/>
        <w:autoSpaceDN w:val="0"/>
        <w:adjustRightInd w:val="0"/>
        <w:spacing w:after="0" w:line="240" w:lineRule="auto"/>
        <w:ind w:firstLine="72"/>
        <w:rPr>
          <w:rFonts w:ascii="Times New Roman" w:hAnsi="Times New Roman" w:cs="Times New Roman"/>
          <w:b/>
          <w:bCs/>
          <w:sz w:val="28"/>
          <w:szCs w:val="28"/>
        </w:rPr>
      </w:pPr>
    </w:p>
    <w:p w14:paraId="5CF4BB13" w14:textId="77777777" w:rsidR="004C1C60" w:rsidRPr="004C1C60" w:rsidRDefault="004C1C60" w:rsidP="004C1C60">
      <w:pPr>
        <w:pStyle w:val="a3"/>
        <w:numPr>
          <w:ilvl w:val="0"/>
          <w:numId w:val="46"/>
        </w:numPr>
        <w:shd w:val="clear" w:color="auto" w:fill="FFFFFF"/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C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вероятностей и статистика: 7-9-е классы: учебное пособие И. Р. Высоцкий, И. В, Ященко: под ред. И. В. Ященко. – 3-е изд., стер. – М.: Просвещение, 2023. – 272 с., ил.</w:t>
      </w:r>
    </w:p>
    <w:p w14:paraId="33B99EF8" w14:textId="77777777" w:rsidR="004C1C60" w:rsidRPr="004C1C60" w:rsidRDefault="004C1C60" w:rsidP="004C1C60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4C1C60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 для учителя</w:t>
      </w:r>
    </w:p>
    <w:p w14:paraId="73146C7A" w14:textId="77777777" w:rsidR="004C1C60" w:rsidRPr="004C1C60" w:rsidRDefault="004C1C60" w:rsidP="004C1C60">
      <w:pPr>
        <w:pStyle w:val="a3"/>
        <w:numPr>
          <w:ilvl w:val="0"/>
          <w:numId w:val="49"/>
        </w:numPr>
        <w:shd w:val="clear" w:color="auto" w:fill="FFFFFF"/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C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вероятностей и статистика: 7-9-е классы: учебное пособие И. Р. Высоцкий, И. В, Ященко: под ред. И. В. Ященко. – 3-е изд., стер. – М.: Просвещение, 2023. – 272 с., ил.</w:t>
      </w:r>
    </w:p>
    <w:p w14:paraId="71928319" w14:textId="77777777" w:rsidR="004C1C60" w:rsidRPr="004C1C60" w:rsidRDefault="004C1C60" w:rsidP="004C1C60">
      <w:pPr>
        <w:pStyle w:val="a3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C60">
        <w:rPr>
          <w:rFonts w:ascii="Times New Roman" w:hAnsi="Times New Roman" w:cs="Times New Roman"/>
          <w:sz w:val="28"/>
          <w:szCs w:val="28"/>
        </w:rPr>
        <w:t>Математика. Вероятность и статистика: 7—9-е классы: базовый уровень: методическое пособие к предметной линии учебников по вероятности и статистике И. Р. Высоцкого, И. В. Ященко под ред. И. В. Ященко. — 2-е изд., стер. — Москва: Просвещение, 2023— 38 с.</w:t>
      </w:r>
    </w:p>
    <w:p w14:paraId="1CBC3CD0" w14:textId="77777777" w:rsidR="004C1C60" w:rsidRPr="004C1C60" w:rsidRDefault="004C1C60" w:rsidP="004C1C60">
      <w:pPr>
        <w:autoSpaceDE w:val="0"/>
        <w:autoSpaceDN w:val="0"/>
        <w:adjustRightInd w:val="0"/>
        <w:spacing w:after="0" w:line="240" w:lineRule="auto"/>
        <w:ind w:firstLine="72"/>
        <w:rPr>
          <w:rFonts w:ascii="Times New Roman" w:hAnsi="Times New Roman" w:cs="Times New Roman"/>
          <w:b/>
          <w:bCs/>
          <w:sz w:val="28"/>
          <w:szCs w:val="28"/>
        </w:rPr>
      </w:pPr>
    </w:p>
    <w:p w14:paraId="7C75AC3C" w14:textId="77777777" w:rsidR="004C1C60" w:rsidRPr="004C1C60" w:rsidRDefault="004C1C60" w:rsidP="004C1C60">
      <w:pPr>
        <w:autoSpaceDE w:val="0"/>
        <w:autoSpaceDN w:val="0"/>
        <w:adjustRightInd w:val="0"/>
        <w:spacing w:after="0" w:line="240" w:lineRule="auto"/>
        <w:ind w:firstLine="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C60">
        <w:rPr>
          <w:rFonts w:ascii="Times New Roman" w:hAnsi="Times New Roman" w:cs="Times New Roman"/>
          <w:b/>
          <w:bCs/>
          <w:sz w:val="28"/>
          <w:szCs w:val="28"/>
        </w:rPr>
        <w:t>Цифровые образовательные ресурсы и ресурсы сети интернет</w:t>
      </w:r>
    </w:p>
    <w:p w14:paraId="495D6E3C" w14:textId="77777777" w:rsidR="004C1C60" w:rsidRPr="004C1C60" w:rsidRDefault="004C1C60" w:rsidP="004C1C60">
      <w:pPr>
        <w:autoSpaceDE w:val="0"/>
        <w:autoSpaceDN w:val="0"/>
        <w:adjustRightInd w:val="0"/>
        <w:spacing w:after="0" w:line="240" w:lineRule="auto"/>
        <w:ind w:firstLine="72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AD821" w14:textId="10026081" w:rsidR="004C1C60" w:rsidRPr="004C1C60" w:rsidRDefault="004C1C60" w:rsidP="004C1C60">
      <w:pPr>
        <w:pStyle w:val="a3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</w:rPr>
      </w:pPr>
      <w:r w:rsidRPr="004C1C60">
        <w:rPr>
          <w:rFonts w:ascii="Times New Roman" w:hAnsi="Times New Roman" w:cs="Times New Roman"/>
          <w:sz w:val="28"/>
          <w:szCs w:val="28"/>
        </w:rPr>
        <w:t>Образовательный онлайн-сервис «Облако знаний» https://www.oblakoz.ru/</w:t>
      </w:r>
    </w:p>
    <w:p w14:paraId="582225C8" w14:textId="2928C919" w:rsidR="004C1C60" w:rsidRPr="004C1C60" w:rsidRDefault="004C1C60" w:rsidP="004C1C60">
      <w:pPr>
        <w:pStyle w:val="a3"/>
        <w:numPr>
          <w:ilvl w:val="0"/>
          <w:numId w:val="47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C1C60">
        <w:rPr>
          <w:rFonts w:ascii="Times New Roman" w:hAnsi="Times New Roman" w:cs="Times New Roman"/>
          <w:sz w:val="28"/>
          <w:szCs w:val="28"/>
        </w:rPr>
        <w:t xml:space="preserve">Федеральный портал «Российское образование» </w:t>
      </w:r>
      <w:r w:rsidRPr="004C1C6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C1C60">
        <w:rPr>
          <w:rFonts w:ascii="Times New Roman" w:hAnsi="Times New Roman" w:cs="Times New Roman"/>
          <w:sz w:val="28"/>
          <w:szCs w:val="28"/>
        </w:rPr>
        <w:t>://</w:t>
      </w:r>
      <w:r w:rsidRPr="004C1C6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C1C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C1C60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4C1C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C1C6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3110418C" w14:textId="7B1DF936" w:rsidR="004C1C60" w:rsidRPr="004C1C60" w:rsidRDefault="004C1C60" w:rsidP="004C1C60">
      <w:pPr>
        <w:pStyle w:val="a3"/>
        <w:numPr>
          <w:ilvl w:val="0"/>
          <w:numId w:val="47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C1C60">
        <w:rPr>
          <w:rFonts w:ascii="Times New Roman" w:hAnsi="Times New Roman" w:cs="Times New Roman"/>
          <w:sz w:val="28"/>
          <w:szCs w:val="28"/>
        </w:rPr>
        <w:t xml:space="preserve">Образовательная онлайн-платформа </w:t>
      </w:r>
      <w:proofErr w:type="spellStart"/>
      <w:r w:rsidRPr="004C1C60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4C1C60">
        <w:rPr>
          <w:rFonts w:ascii="Times New Roman" w:hAnsi="Times New Roman" w:cs="Times New Roman"/>
          <w:sz w:val="28"/>
          <w:szCs w:val="28"/>
        </w:rPr>
        <w:t xml:space="preserve"> http://www.uchi.ru</w:t>
      </w:r>
    </w:p>
    <w:p w14:paraId="57AF742B" w14:textId="66872EC1" w:rsidR="004C1C60" w:rsidRPr="004C1C60" w:rsidRDefault="004C1C60" w:rsidP="004C1C60">
      <w:pPr>
        <w:pStyle w:val="a3"/>
        <w:numPr>
          <w:ilvl w:val="0"/>
          <w:numId w:val="47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1C60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4C1C60">
        <w:rPr>
          <w:rFonts w:ascii="Times New Roman" w:hAnsi="Times New Roman" w:cs="Times New Roman"/>
          <w:sz w:val="28"/>
          <w:szCs w:val="28"/>
        </w:rPr>
        <w:t xml:space="preserve"> – образовательный интернет-ресурс для школьников и учителей. </w:t>
      </w:r>
      <w:r w:rsidRPr="004C1C6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C1C60">
        <w:rPr>
          <w:rFonts w:ascii="Times New Roman" w:hAnsi="Times New Roman" w:cs="Times New Roman"/>
          <w:sz w:val="28"/>
          <w:szCs w:val="28"/>
        </w:rPr>
        <w:t>://</w:t>
      </w:r>
      <w:r w:rsidRPr="004C1C6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C1C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C1C60">
        <w:rPr>
          <w:rFonts w:ascii="Times New Roman" w:hAnsi="Times New Roman" w:cs="Times New Roman"/>
          <w:sz w:val="28"/>
          <w:szCs w:val="28"/>
          <w:lang w:val="en-US"/>
        </w:rPr>
        <w:t>yaklass</w:t>
      </w:r>
      <w:proofErr w:type="spellEnd"/>
      <w:r w:rsidRPr="004C1C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C1C6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C1C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88D70" w14:textId="22F3E4C3" w:rsidR="004C1C60" w:rsidRPr="004C1C60" w:rsidRDefault="004C1C60" w:rsidP="004C1C60">
      <w:pPr>
        <w:pStyle w:val="a3"/>
        <w:numPr>
          <w:ilvl w:val="0"/>
          <w:numId w:val="47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C1C60">
        <w:rPr>
          <w:rFonts w:ascii="Times New Roman" w:hAnsi="Times New Roman" w:cs="Times New Roman"/>
          <w:sz w:val="28"/>
          <w:szCs w:val="28"/>
        </w:rPr>
        <w:t xml:space="preserve">Федеральный центр информационно-образовательных ресурсов (ФЦИОР), </w:t>
      </w:r>
      <w:r w:rsidRPr="004C1C6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C1C60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C1C60">
        <w:rPr>
          <w:rFonts w:ascii="Times New Roman" w:hAnsi="Times New Roman" w:cs="Times New Roman"/>
          <w:sz w:val="28"/>
          <w:szCs w:val="28"/>
          <w:lang w:val="en-US"/>
        </w:rPr>
        <w:t>eor</w:t>
      </w:r>
      <w:proofErr w:type="spellEnd"/>
      <w:r w:rsidRPr="004C1C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C1C60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4C1C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C1C6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C1C60">
        <w:rPr>
          <w:rFonts w:ascii="Times New Roman" w:hAnsi="Times New Roman" w:cs="Times New Roman"/>
          <w:sz w:val="28"/>
          <w:szCs w:val="28"/>
        </w:rPr>
        <w:t xml:space="preserve">/. </w:t>
      </w:r>
    </w:p>
    <w:p w14:paraId="40269FCF" w14:textId="53D69F6D" w:rsidR="004C1C60" w:rsidRPr="004C1C60" w:rsidRDefault="004C1C60" w:rsidP="004C1C60">
      <w:pPr>
        <w:pStyle w:val="a3"/>
        <w:numPr>
          <w:ilvl w:val="0"/>
          <w:numId w:val="47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C1C60">
        <w:rPr>
          <w:rFonts w:ascii="Times New Roman" w:hAnsi="Times New Roman" w:cs="Times New Roman"/>
          <w:sz w:val="28"/>
          <w:szCs w:val="28"/>
        </w:rPr>
        <w:t xml:space="preserve">Материалы по математике в Единой коллекции цифровых образовательных ресурсов http://www.math.ru </w:t>
      </w:r>
    </w:p>
    <w:p w14:paraId="24CDA2CA" w14:textId="33F054CC" w:rsidR="004C1C60" w:rsidRPr="004C1C60" w:rsidRDefault="004C1C60" w:rsidP="004C1C60">
      <w:pPr>
        <w:pStyle w:val="a3"/>
        <w:numPr>
          <w:ilvl w:val="0"/>
          <w:numId w:val="47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C1C60">
        <w:rPr>
          <w:rFonts w:ascii="Times New Roman" w:hAnsi="Times New Roman" w:cs="Times New Roman"/>
          <w:sz w:val="28"/>
          <w:szCs w:val="28"/>
        </w:rPr>
        <w:t xml:space="preserve">Математические олимпиады и олимпиадные задачи http://www.olimpiada.ru </w:t>
      </w:r>
    </w:p>
    <w:p w14:paraId="7FEAF579" w14:textId="77777777" w:rsidR="004C1C60" w:rsidRPr="004C1C60" w:rsidRDefault="004C1C60" w:rsidP="004C1C60">
      <w:pPr>
        <w:autoSpaceDE w:val="0"/>
        <w:autoSpaceDN w:val="0"/>
        <w:adjustRightInd w:val="0"/>
        <w:spacing w:after="0" w:line="240" w:lineRule="auto"/>
        <w:ind w:firstLine="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C60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 образовательного процесса</w:t>
      </w:r>
    </w:p>
    <w:p w14:paraId="73D817D8" w14:textId="77777777" w:rsidR="004C1C60" w:rsidRPr="004C1C60" w:rsidRDefault="004C1C60" w:rsidP="004C1C60">
      <w:pPr>
        <w:autoSpaceDE w:val="0"/>
        <w:autoSpaceDN w:val="0"/>
        <w:adjustRightInd w:val="0"/>
        <w:spacing w:after="0" w:line="240" w:lineRule="auto"/>
        <w:ind w:firstLine="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7A118" w14:textId="77777777" w:rsidR="004C1C60" w:rsidRPr="004C1C60" w:rsidRDefault="004C1C60" w:rsidP="004C1C60">
      <w:pPr>
        <w:autoSpaceDE w:val="0"/>
        <w:autoSpaceDN w:val="0"/>
        <w:adjustRightInd w:val="0"/>
        <w:spacing w:after="0" w:line="240" w:lineRule="auto"/>
        <w:ind w:firstLine="72"/>
        <w:rPr>
          <w:rFonts w:ascii="Times New Roman" w:hAnsi="Times New Roman" w:cs="Times New Roman"/>
          <w:b/>
          <w:bCs/>
          <w:sz w:val="28"/>
          <w:szCs w:val="28"/>
        </w:rPr>
      </w:pPr>
      <w:r w:rsidRPr="004C1C60">
        <w:rPr>
          <w:rFonts w:ascii="Times New Roman" w:hAnsi="Times New Roman" w:cs="Times New Roman"/>
          <w:b/>
          <w:bCs/>
          <w:sz w:val="28"/>
          <w:szCs w:val="28"/>
        </w:rPr>
        <w:t>Учебное оборудование</w:t>
      </w:r>
    </w:p>
    <w:p w14:paraId="598BF7A6" w14:textId="77777777" w:rsidR="004C1C60" w:rsidRPr="004C1C60" w:rsidRDefault="004C1C60" w:rsidP="004C1C60">
      <w:pPr>
        <w:autoSpaceDE w:val="0"/>
        <w:autoSpaceDN w:val="0"/>
        <w:adjustRightInd w:val="0"/>
        <w:spacing w:after="0" w:line="240" w:lineRule="auto"/>
        <w:ind w:firstLine="72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884A7" w14:textId="77777777" w:rsidR="004C1C60" w:rsidRPr="004C1C60" w:rsidRDefault="004C1C60" w:rsidP="004C1C60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C60">
        <w:rPr>
          <w:rFonts w:ascii="Times New Roman" w:hAnsi="Times New Roman" w:cs="Times New Roman"/>
          <w:sz w:val="28"/>
          <w:szCs w:val="28"/>
        </w:rPr>
        <w:t>Интерактивная панель (доска)</w:t>
      </w:r>
    </w:p>
    <w:p w14:paraId="00F5E359" w14:textId="77777777" w:rsidR="004C1C60" w:rsidRPr="004C1C60" w:rsidRDefault="004C1C60" w:rsidP="004C1C60">
      <w:pPr>
        <w:pStyle w:val="a3"/>
        <w:numPr>
          <w:ilvl w:val="0"/>
          <w:numId w:val="4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C1C60">
        <w:rPr>
          <w:rFonts w:ascii="Times New Roman" w:hAnsi="Times New Roman" w:cs="Times New Roman"/>
          <w:sz w:val="28"/>
          <w:szCs w:val="28"/>
        </w:rPr>
        <w:lastRenderedPageBreak/>
        <w:t>Мультимедийный компьютер</w:t>
      </w:r>
    </w:p>
    <w:p w14:paraId="741F774A" w14:textId="77777777" w:rsidR="004C1C60" w:rsidRPr="004C1C60" w:rsidRDefault="004C1C60" w:rsidP="004C1C60">
      <w:pPr>
        <w:pStyle w:val="a3"/>
        <w:numPr>
          <w:ilvl w:val="0"/>
          <w:numId w:val="4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C1C60">
        <w:rPr>
          <w:rFonts w:ascii="Times New Roman" w:hAnsi="Times New Roman" w:cs="Times New Roman"/>
          <w:sz w:val="28"/>
          <w:szCs w:val="28"/>
        </w:rPr>
        <w:t>Мультимедийный экран</w:t>
      </w:r>
    </w:p>
    <w:p w14:paraId="7630474B" w14:textId="77777777" w:rsidR="004C1C60" w:rsidRPr="004C1C60" w:rsidRDefault="004C1C60" w:rsidP="004C1C60">
      <w:pPr>
        <w:pStyle w:val="a3"/>
        <w:numPr>
          <w:ilvl w:val="0"/>
          <w:numId w:val="4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C1C60">
        <w:rPr>
          <w:rFonts w:ascii="Times New Roman" w:hAnsi="Times New Roman" w:cs="Times New Roman"/>
          <w:sz w:val="28"/>
          <w:szCs w:val="28"/>
        </w:rPr>
        <w:t>Интернет (не менее 512 кбит/с)</w:t>
      </w:r>
    </w:p>
    <w:p w14:paraId="352C05E7" w14:textId="77777777" w:rsidR="004C1C60" w:rsidRPr="004C1C60" w:rsidRDefault="004C1C60" w:rsidP="004C1C60">
      <w:pPr>
        <w:pStyle w:val="a3"/>
        <w:numPr>
          <w:ilvl w:val="0"/>
          <w:numId w:val="4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C1C60">
        <w:rPr>
          <w:rFonts w:ascii="Times New Roman" w:hAnsi="Times New Roman" w:cs="Times New Roman"/>
          <w:sz w:val="28"/>
          <w:szCs w:val="28"/>
        </w:rPr>
        <w:t>Доска магнитная с координатной сеткой</w:t>
      </w:r>
    </w:p>
    <w:p w14:paraId="74EB39EB" w14:textId="77777777" w:rsidR="004C1C60" w:rsidRPr="004C1C60" w:rsidRDefault="004C1C60" w:rsidP="004C1C60">
      <w:pPr>
        <w:pStyle w:val="a3"/>
        <w:numPr>
          <w:ilvl w:val="0"/>
          <w:numId w:val="4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C1C60">
        <w:rPr>
          <w:rFonts w:ascii="Times New Roman" w:hAnsi="Times New Roman" w:cs="Times New Roman"/>
          <w:sz w:val="28"/>
          <w:szCs w:val="28"/>
        </w:rPr>
        <w:t>Комплект чертёжных инструментов: линейка, транспортир, угольник (30°, 60°), угольник (45°, 45°), циркуль</w:t>
      </w:r>
    </w:p>
    <w:p w14:paraId="7F19E5C0" w14:textId="77777777" w:rsidR="004C1C60" w:rsidRPr="004C1C60" w:rsidRDefault="004C1C60" w:rsidP="004C1C60">
      <w:pPr>
        <w:pStyle w:val="a3"/>
        <w:numPr>
          <w:ilvl w:val="0"/>
          <w:numId w:val="4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C1C60">
        <w:rPr>
          <w:rFonts w:ascii="Times New Roman" w:hAnsi="Times New Roman" w:cs="Times New Roman"/>
          <w:sz w:val="28"/>
          <w:szCs w:val="28"/>
        </w:rPr>
        <w:t>Комплекты для моделирования (цветная бумага, картон, калька, клей, ножницы, пластилин)</w:t>
      </w:r>
    </w:p>
    <w:p w14:paraId="1F9000D8" w14:textId="77777777" w:rsidR="004C1C60" w:rsidRPr="004C1C60" w:rsidRDefault="004C1C60" w:rsidP="004C1C60">
      <w:pPr>
        <w:pStyle w:val="a3"/>
        <w:numPr>
          <w:ilvl w:val="0"/>
          <w:numId w:val="4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C1C60">
        <w:rPr>
          <w:rFonts w:ascii="Times New Roman" w:hAnsi="Times New Roman" w:cs="Times New Roman"/>
          <w:sz w:val="28"/>
          <w:szCs w:val="28"/>
        </w:rPr>
        <w:t>Портреты выдающихся деятелей математике</w:t>
      </w:r>
    </w:p>
    <w:p w14:paraId="5892AAF2" w14:textId="77777777" w:rsidR="005D6F4D" w:rsidRDefault="005D6F4D" w:rsidP="006F1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6F4D" w:rsidSect="00B97E66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MediumITC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46A0"/>
    <w:multiLevelType w:val="hybridMultilevel"/>
    <w:tmpl w:val="34A2A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49F4"/>
    <w:multiLevelType w:val="hybridMultilevel"/>
    <w:tmpl w:val="CF546524"/>
    <w:lvl w:ilvl="0" w:tplc="D4A08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3B70"/>
    <w:multiLevelType w:val="hybridMultilevel"/>
    <w:tmpl w:val="CC1CD1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5D17"/>
    <w:multiLevelType w:val="hybridMultilevel"/>
    <w:tmpl w:val="FA902B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7CAD"/>
    <w:multiLevelType w:val="hybridMultilevel"/>
    <w:tmpl w:val="B42C9890"/>
    <w:lvl w:ilvl="0" w:tplc="D4A08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81D95"/>
    <w:multiLevelType w:val="hybridMultilevel"/>
    <w:tmpl w:val="4380D5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01864"/>
    <w:multiLevelType w:val="hybridMultilevel"/>
    <w:tmpl w:val="F7DC47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E73"/>
    <w:multiLevelType w:val="hybridMultilevel"/>
    <w:tmpl w:val="D19E523C"/>
    <w:lvl w:ilvl="0" w:tplc="D4A08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62926"/>
    <w:multiLevelType w:val="hybridMultilevel"/>
    <w:tmpl w:val="87A2CE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31F61"/>
    <w:multiLevelType w:val="hybridMultilevel"/>
    <w:tmpl w:val="1DEC4F64"/>
    <w:lvl w:ilvl="0" w:tplc="D4A08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B0329"/>
    <w:multiLevelType w:val="hybridMultilevel"/>
    <w:tmpl w:val="D8780E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96F40"/>
    <w:multiLevelType w:val="hybridMultilevel"/>
    <w:tmpl w:val="6CFC7C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26E66"/>
    <w:multiLevelType w:val="hybridMultilevel"/>
    <w:tmpl w:val="1CFC6E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915B1"/>
    <w:multiLevelType w:val="hybridMultilevel"/>
    <w:tmpl w:val="B1BA9BC4"/>
    <w:lvl w:ilvl="0" w:tplc="D4A08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31480"/>
    <w:multiLevelType w:val="hybridMultilevel"/>
    <w:tmpl w:val="6A9437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C0E97"/>
    <w:multiLevelType w:val="hybridMultilevel"/>
    <w:tmpl w:val="BCB28E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81667"/>
    <w:multiLevelType w:val="hybridMultilevel"/>
    <w:tmpl w:val="54A25E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D6859"/>
    <w:multiLevelType w:val="hybridMultilevel"/>
    <w:tmpl w:val="C7A4742C"/>
    <w:lvl w:ilvl="0" w:tplc="D4A08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D761F"/>
    <w:multiLevelType w:val="hybridMultilevel"/>
    <w:tmpl w:val="C2A6D5BC"/>
    <w:lvl w:ilvl="0" w:tplc="D4A08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22F35"/>
    <w:multiLevelType w:val="hybridMultilevel"/>
    <w:tmpl w:val="616CCB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52169"/>
    <w:multiLevelType w:val="hybridMultilevel"/>
    <w:tmpl w:val="FFA871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95E1A"/>
    <w:multiLevelType w:val="hybridMultilevel"/>
    <w:tmpl w:val="C9D487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A7EEE"/>
    <w:multiLevelType w:val="hybridMultilevel"/>
    <w:tmpl w:val="768AFC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71FF1"/>
    <w:multiLevelType w:val="hybridMultilevel"/>
    <w:tmpl w:val="237A64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60901"/>
    <w:multiLevelType w:val="hybridMultilevel"/>
    <w:tmpl w:val="4E046EE0"/>
    <w:lvl w:ilvl="0" w:tplc="D4A08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E0E19"/>
    <w:multiLevelType w:val="hybridMultilevel"/>
    <w:tmpl w:val="8C08B8B8"/>
    <w:lvl w:ilvl="0" w:tplc="FBD01E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41C5D"/>
    <w:multiLevelType w:val="hybridMultilevel"/>
    <w:tmpl w:val="067AB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16000"/>
    <w:multiLevelType w:val="hybridMultilevel"/>
    <w:tmpl w:val="4F4A1E64"/>
    <w:lvl w:ilvl="0" w:tplc="D4A08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703A1"/>
    <w:multiLevelType w:val="hybridMultilevel"/>
    <w:tmpl w:val="AA226F32"/>
    <w:lvl w:ilvl="0" w:tplc="D4A08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53426"/>
    <w:multiLevelType w:val="hybridMultilevel"/>
    <w:tmpl w:val="A1F6C35A"/>
    <w:lvl w:ilvl="0" w:tplc="D4A08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E001E2"/>
    <w:multiLevelType w:val="hybridMultilevel"/>
    <w:tmpl w:val="9DC8A694"/>
    <w:lvl w:ilvl="0" w:tplc="01A0AF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70465A"/>
    <w:multiLevelType w:val="hybridMultilevel"/>
    <w:tmpl w:val="69DEDF0E"/>
    <w:lvl w:ilvl="0" w:tplc="D4A08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92EED"/>
    <w:multiLevelType w:val="hybridMultilevel"/>
    <w:tmpl w:val="067AB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23675C"/>
    <w:multiLevelType w:val="hybridMultilevel"/>
    <w:tmpl w:val="032CF042"/>
    <w:lvl w:ilvl="0" w:tplc="D4A08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DB03B1"/>
    <w:multiLevelType w:val="hybridMultilevel"/>
    <w:tmpl w:val="8640C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A339E"/>
    <w:multiLevelType w:val="hybridMultilevel"/>
    <w:tmpl w:val="BDEC7C5A"/>
    <w:lvl w:ilvl="0" w:tplc="D4A08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A081F"/>
    <w:multiLevelType w:val="hybridMultilevel"/>
    <w:tmpl w:val="9FC4B1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9E54EA"/>
    <w:multiLevelType w:val="hybridMultilevel"/>
    <w:tmpl w:val="D522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8690A"/>
    <w:multiLevelType w:val="hybridMultilevel"/>
    <w:tmpl w:val="F4BEDD7A"/>
    <w:lvl w:ilvl="0" w:tplc="2D8E00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17660"/>
    <w:multiLevelType w:val="hybridMultilevel"/>
    <w:tmpl w:val="01E06750"/>
    <w:lvl w:ilvl="0" w:tplc="D4A08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263F8"/>
    <w:multiLevelType w:val="hybridMultilevel"/>
    <w:tmpl w:val="C492B7DE"/>
    <w:lvl w:ilvl="0" w:tplc="D4A08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3C38E1"/>
    <w:multiLevelType w:val="hybridMultilevel"/>
    <w:tmpl w:val="BCC8C4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8170C"/>
    <w:multiLevelType w:val="hybridMultilevel"/>
    <w:tmpl w:val="B470D7E8"/>
    <w:lvl w:ilvl="0" w:tplc="D4A08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234F8"/>
    <w:multiLevelType w:val="hybridMultilevel"/>
    <w:tmpl w:val="8640C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842DE"/>
    <w:multiLevelType w:val="hybridMultilevel"/>
    <w:tmpl w:val="E67E2068"/>
    <w:lvl w:ilvl="0" w:tplc="D4A08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932A5"/>
    <w:multiLevelType w:val="hybridMultilevel"/>
    <w:tmpl w:val="562EA0F8"/>
    <w:lvl w:ilvl="0" w:tplc="D4A08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6"/>
  </w:num>
  <w:num w:numId="4">
    <w:abstractNumId w:val="23"/>
  </w:num>
  <w:num w:numId="5">
    <w:abstractNumId w:val="41"/>
  </w:num>
  <w:num w:numId="6">
    <w:abstractNumId w:val="6"/>
  </w:num>
  <w:num w:numId="7">
    <w:abstractNumId w:val="8"/>
  </w:num>
  <w:num w:numId="8">
    <w:abstractNumId w:val="10"/>
  </w:num>
  <w:num w:numId="9">
    <w:abstractNumId w:val="5"/>
  </w:num>
  <w:num w:numId="10">
    <w:abstractNumId w:val="11"/>
  </w:num>
  <w:num w:numId="11">
    <w:abstractNumId w:val="21"/>
  </w:num>
  <w:num w:numId="12">
    <w:abstractNumId w:val="20"/>
  </w:num>
  <w:num w:numId="13">
    <w:abstractNumId w:val="19"/>
  </w:num>
  <w:num w:numId="14">
    <w:abstractNumId w:val="16"/>
  </w:num>
  <w:num w:numId="15">
    <w:abstractNumId w:val="12"/>
  </w:num>
  <w:num w:numId="16">
    <w:abstractNumId w:val="2"/>
  </w:num>
  <w:num w:numId="17">
    <w:abstractNumId w:val="15"/>
  </w:num>
  <w:num w:numId="18">
    <w:abstractNumId w:val="14"/>
  </w:num>
  <w:num w:numId="19">
    <w:abstractNumId w:val="22"/>
  </w:num>
  <w:num w:numId="20">
    <w:abstractNumId w:val="34"/>
  </w:num>
  <w:num w:numId="21">
    <w:abstractNumId w:val="30"/>
  </w:num>
  <w:num w:numId="22">
    <w:abstractNumId w:val="25"/>
  </w:num>
  <w:num w:numId="23">
    <w:abstractNumId w:val="37"/>
  </w:num>
  <w:num w:numId="24">
    <w:abstractNumId w:val="32"/>
  </w:num>
  <w:num w:numId="25">
    <w:abstractNumId w:val="26"/>
  </w:num>
  <w:num w:numId="26">
    <w:abstractNumId w:val="42"/>
  </w:num>
  <w:num w:numId="27">
    <w:abstractNumId w:val="45"/>
  </w:num>
  <w:num w:numId="28">
    <w:abstractNumId w:val="7"/>
  </w:num>
  <w:num w:numId="29">
    <w:abstractNumId w:val="44"/>
  </w:num>
  <w:num w:numId="30">
    <w:abstractNumId w:val="39"/>
  </w:num>
  <w:num w:numId="31">
    <w:abstractNumId w:val="18"/>
  </w:num>
  <w:num w:numId="32">
    <w:abstractNumId w:val="1"/>
  </w:num>
  <w:num w:numId="33">
    <w:abstractNumId w:val="28"/>
  </w:num>
  <w:num w:numId="34">
    <w:abstractNumId w:val="29"/>
  </w:num>
  <w:num w:numId="35">
    <w:abstractNumId w:val="27"/>
  </w:num>
  <w:num w:numId="36">
    <w:abstractNumId w:val="9"/>
  </w:num>
  <w:num w:numId="37">
    <w:abstractNumId w:val="4"/>
  </w:num>
  <w:num w:numId="38">
    <w:abstractNumId w:val="17"/>
  </w:num>
  <w:num w:numId="39">
    <w:abstractNumId w:val="40"/>
  </w:num>
  <w:num w:numId="40">
    <w:abstractNumId w:val="13"/>
  </w:num>
  <w:num w:numId="41">
    <w:abstractNumId w:val="35"/>
  </w:num>
  <w:num w:numId="42">
    <w:abstractNumId w:val="33"/>
  </w:num>
  <w:num w:numId="43">
    <w:abstractNumId w:val="24"/>
  </w:num>
  <w:num w:numId="44">
    <w:abstractNumId w:val="31"/>
  </w:num>
  <w:num w:numId="45">
    <w:abstractNumId w:val="38"/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CB"/>
    <w:rsid w:val="00006102"/>
    <w:rsid w:val="00012245"/>
    <w:rsid w:val="000300D3"/>
    <w:rsid w:val="00044F2D"/>
    <w:rsid w:val="00081C8B"/>
    <w:rsid w:val="0009639B"/>
    <w:rsid w:val="00097ECA"/>
    <w:rsid w:val="000A7D16"/>
    <w:rsid w:val="000C0FA7"/>
    <w:rsid w:val="000C25C5"/>
    <w:rsid w:val="000D0EB7"/>
    <w:rsid w:val="000D44BC"/>
    <w:rsid w:val="000F57FE"/>
    <w:rsid w:val="00107E93"/>
    <w:rsid w:val="0011104F"/>
    <w:rsid w:val="00115356"/>
    <w:rsid w:val="0014293A"/>
    <w:rsid w:val="00153AEC"/>
    <w:rsid w:val="00156DAB"/>
    <w:rsid w:val="00195618"/>
    <w:rsid w:val="001B2541"/>
    <w:rsid w:val="001B7CDD"/>
    <w:rsid w:val="001C2134"/>
    <w:rsid w:val="001E0B88"/>
    <w:rsid w:val="00204D02"/>
    <w:rsid w:val="00207C0E"/>
    <w:rsid w:val="00255BA5"/>
    <w:rsid w:val="00262EBE"/>
    <w:rsid w:val="0027197E"/>
    <w:rsid w:val="002B1F47"/>
    <w:rsid w:val="002F353B"/>
    <w:rsid w:val="003048E1"/>
    <w:rsid w:val="0031567C"/>
    <w:rsid w:val="00343811"/>
    <w:rsid w:val="00347B8B"/>
    <w:rsid w:val="003750CA"/>
    <w:rsid w:val="00380EAC"/>
    <w:rsid w:val="003B1219"/>
    <w:rsid w:val="003D3CF1"/>
    <w:rsid w:val="003D6B59"/>
    <w:rsid w:val="003E1DBA"/>
    <w:rsid w:val="003E62EB"/>
    <w:rsid w:val="00400A3D"/>
    <w:rsid w:val="0042013A"/>
    <w:rsid w:val="00426A86"/>
    <w:rsid w:val="00474EDA"/>
    <w:rsid w:val="00476DA5"/>
    <w:rsid w:val="00492198"/>
    <w:rsid w:val="004C1C60"/>
    <w:rsid w:val="004D717C"/>
    <w:rsid w:val="004E1564"/>
    <w:rsid w:val="004E6907"/>
    <w:rsid w:val="004F4F59"/>
    <w:rsid w:val="00532F88"/>
    <w:rsid w:val="00535B81"/>
    <w:rsid w:val="0056695C"/>
    <w:rsid w:val="00567982"/>
    <w:rsid w:val="00573C77"/>
    <w:rsid w:val="005905C8"/>
    <w:rsid w:val="00593229"/>
    <w:rsid w:val="0059444F"/>
    <w:rsid w:val="005D1627"/>
    <w:rsid w:val="005D649F"/>
    <w:rsid w:val="005D6F4D"/>
    <w:rsid w:val="005E1AF2"/>
    <w:rsid w:val="005F1BE3"/>
    <w:rsid w:val="005F6A00"/>
    <w:rsid w:val="005F754F"/>
    <w:rsid w:val="00655785"/>
    <w:rsid w:val="00657DCB"/>
    <w:rsid w:val="006751A8"/>
    <w:rsid w:val="00680F76"/>
    <w:rsid w:val="00681D4D"/>
    <w:rsid w:val="006876F9"/>
    <w:rsid w:val="006C398D"/>
    <w:rsid w:val="006D4622"/>
    <w:rsid w:val="006E5AAA"/>
    <w:rsid w:val="006F1F1D"/>
    <w:rsid w:val="006F35F1"/>
    <w:rsid w:val="00705684"/>
    <w:rsid w:val="00740235"/>
    <w:rsid w:val="007471DF"/>
    <w:rsid w:val="00756CED"/>
    <w:rsid w:val="007B29B6"/>
    <w:rsid w:val="007B7F4D"/>
    <w:rsid w:val="00805955"/>
    <w:rsid w:val="00811783"/>
    <w:rsid w:val="008168AD"/>
    <w:rsid w:val="00831305"/>
    <w:rsid w:val="00843D49"/>
    <w:rsid w:val="00881443"/>
    <w:rsid w:val="008907DE"/>
    <w:rsid w:val="008D164D"/>
    <w:rsid w:val="008D3352"/>
    <w:rsid w:val="009444D2"/>
    <w:rsid w:val="009505AE"/>
    <w:rsid w:val="00963F2F"/>
    <w:rsid w:val="009649EE"/>
    <w:rsid w:val="009B31B6"/>
    <w:rsid w:val="009B7591"/>
    <w:rsid w:val="009D45F5"/>
    <w:rsid w:val="00A07763"/>
    <w:rsid w:val="00A2191D"/>
    <w:rsid w:val="00A232F5"/>
    <w:rsid w:val="00A500E7"/>
    <w:rsid w:val="00A76C9B"/>
    <w:rsid w:val="00A86921"/>
    <w:rsid w:val="00A943FB"/>
    <w:rsid w:val="00AA46F6"/>
    <w:rsid w:val="00AF73C2"/>
    <w:rsid w:val="00B05E48"/>
    <w:rsid w:val="00B3224F"/>
    <w:rsid w:val="00B33C47"/>
    <w:rsid w:val="00B62253"/>
    <w:rsid w:val="00B70A39"/>
    <w:rsid w:val="00B97E66"/>
    <w:rsid w:val="00C44396"/>
    <w:rsid w:val="00C52F49"/>
    <w:rsid w:val="00C5615F"/>
    <w:rsid w:val="00C63FC3"/>
    <w:rsid w:val="00C6688E"/>
    <w:rsid w:val="00C75510"/>
    <w:rsid w:val="00C871DE"/>
    <w:rsid w:val="00CA4788"/>
    <w:rsid w:val="00CB2B72"/>
    <w:rsid w:val="00CD494C"/>
    <w:rsid w:val="00CE1EE4"/>
    <w:rsid w:val="00CF33F6"/>
    <w:rsid w:val="00D015E5"/>
    <w:rsid w:val="00D31EAC"/>
    <w:rsid w:val="00D44B9B"/>
    <w:rsid w:val="00D45A40"/>
    <w:rsid w:val="00D718D1"/>
    <w:rsid w:val="00D77B63"/>
    <w:rsid w:val="00D821B0"/>
    <w:rsid w:val="00D901F9"/>
    <w:rsid w:val="00DB151C"/>
    <w:rsid w:val="00DB6F4A"/>
    <w:rsid w:val="00DC17D5"/>
    <w:rsid w:val="00DC2F2B"/>
    <w:rsid w:val="00DF7B2D"/>
    <w:rsid w:val="00E20376"/>
    <w:rsid w:val="00E21CC5"/>
    <w:rsid w:val="00E426A9"/>
    <w:rsid w:val="00E60106"/>
    <w:rsid w:val="00E739D7"/>
    <w:rsid w:val="00E740A0"/>
    <w:rsid w:val="00E84580"/>
    <w:rsid w:val="00EA73CE"/>
    <w:rsid w:val="00EB2EB6"/>
    <w:rsid w:val="00ED52A5"/>
    <w:rsid w:val="00EE5223"/>
    <w:rsid w:val="00EF1543"/>
    <w:rsid w:val="00F57F27"/>
    <w:rsid w:val="00F6613B"/>
    <w:rsid w:val="00F74649"/>
    <w:rsid w:val="00F76C41"/>
    <w:rsid w:val="00FA220B"/>
    <w:rsid w:val="00FB1213"/>
    <w:rsid w:val="00FD7FAB"/>
    <w:rsid w:val="00FE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4FA5"/>
  <w15:chartTrackingRefBased/>
  <w15:docId w15:val="{0E31EB95-3A64-4DCF-A6CE-CDB6E7CF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DCB"/>
    <w:pPr>
      <w:ind w:left="720"/>
      <w:contextualSpacing/>
    </w:pPr>
  </w:style>
  <w:style w:type="paragraph" w:styleId="a4">
    <w:name w:val="No Spacing"/>
    <w:uiPriority w:val="1"/>
    <w:qFormat/>
    <w:rsid w:val="00657D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Placeholder Text"/>
    <w:basedOn w:val="a0"/>
    <w:uiPriority w:val="99"/>
    <w:semiHidden/>
    <w:rsid w:val="00E20376"/>
    <w:rPr>
      <w:color w:val="808080"/>
    </w:rPr>
  </w:style>
  <w:style w:type="table" w:styleId="a6">
    <w:name w:val="Table Grid"/>
    <w:basedOn w:val="a1"/>
    <w:uiPriority w:val="59"/>
    <w:rsid w:val="00C871D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5D6F4D"/>
    <w:rPr>
      <w:color w:val="0563C1" w:themeColor="hyperlink"/>
      <w:u w:val="single"/>
    </w:rPr>
  </w:style>
  <w:style w:type="paragraph" w:styleId="a8">
    <w:name w:val="Body Text"/>
    <w:basedOn w:val="a"/>
    <w:link w:val="a9"/>
    <w:semiHidden/>
    <w:unhideWhenUsed/>
    <w:rsid w:val="00FA2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FA22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B97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0E139-FC8E-4BB4-946A-522647FB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4651</Words>
  <Characters>26515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Морева</dc:creator>
  <cp:keywords/>
  <dc:description/>
  <cp:lastModifiedBy>Оксана Морева</cp:lastModifiedBy>
  <cp:revision>148</cp:revision>
  <dcterms:created xsi:type="dcterms:W3CDTF">2023-06-10T15:33:00Z</dcterms:created>
  <dcterms:modified xsi:type="dcterms:W3CDTF">2025-09-08T15:29:00Z</dcterms:modified>
</cp:coreProperties>
</file>